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9AEE1F" w14:textId="1EFB8652" w:rsidR="005122F4" w:rsidRPr="00410DC3" w:rsidRDefault="005122F4" w:rsidP="00410DC3">
      <w:pPr>
        <w:pStyle w:val="Heading1"/>
        <w:jc w:val="center"/>
      </w:pPr>
      <w:r w:rsidRPr="00410DC3">
        <w:t>Scéim Oiliú</w:t>
      </w:r>
      <w:r w:rsidR="00410DC3">
        <w:t>na 2026</w:t>
      </w:r>
    </w:p>
    <w:p w14:paraId="3EAE0B48" w14:textId="77777777" w:rsidR="005122F4" w:rsidRPr="00C72118" w:rsidRDefault="005122F4" w:rsidP="00C72118">
      <w:pPr>
        <w:pStyle w:val="Heading2"/>
        <w:ind w:left="2160" w:firstLine="720"/>
        <w:rPr>
          <w:rStyle w:val="IntenseEmphasis"/>
          <w:i w:val="0"/>
          <w:iCs w:val="0"/>
          <w:color w:val="0F4761" w:themeColor="accent1" w:themeShade="BF"/>
        </w:rPr>
      </w:pPr>
      <w:r w:rsidRPr="00C72118">
        <w:rPr>
          <w:rStyle w:val="IntenseEmphasis"/>
          <w:i w:val="0"/>
          <w:iCs w:val="0"/>
          <w:color w:val="0F4761" w:themeColor="accent1" w:themeShade="BF"/>
        </w:rPr>
        <w:t>Spriocdháta leanúnach</w:t>
      </w:r>
    </w:p>
    <w:p w14:paraId="5C2E9FEC" w14:textId="177A1045" w:rsidR="005122F4" w:rsidRPr="00C72118" w:rsidRDefault="005122F4" w:rsidP="00C72118">
      <w:pPr>
        <w:pStyle w:val="Heading2"/>
        <w:jc w:val="center"/>
        <w:rPr>
          <w:i/>
          <w:iCs/>
          <w:color w:val="156082" w:themeColor="accent1"/>
          <w:sz w:val="32"/>
          <w:szCs w:val="32"/>
        </w:rPr>
      </w:pPr>
      <w:r w:rsidRPr="00C72118">
        <w:rPr>
          <w:rStyle w:val="IntenseEmphasis"/>
          <w:sz w:val="32"/>
          <w:szCs w:val="32"/>
        </w:rPr>
        <w:t>(uasmhéid maoinithe €1,000)</w:t>
      </w:r>
    </w:p>
    <w:p w14:paraId="7A5A7DB8" w14:textId="298650AB" w:rsidR="004F2535" w:rsidRPr="001448BE" w:rsidRDefault="005122F4" w:rsidP="001448BE">
      <w:pPr>
        <w:rPr>
          <w:rStyle w:val="header1"/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673542">
        <w:t xml:space="preserve">Tá an </w:t>
      </w:r>
      <w:r w:rsidRPr="00673542">
        <w:rPr>
          <w:b/>
          <w:bCs/>
        </w:rPr>
        <w:t xml:space="preserve">Scéim Oiliúna </w:t>
      </w:r>
      <w:r w:rsidRPr="00673542">
        <w:t xml:space="preserve">oscailte d’ealaíontóirí, eagrais nó daoine aonaracha atá ag forbairt nó </w:t>
      </w:r>
      <w:r w:rsidR="734B7029" w:rsidRPr="00673542">
        <w:t xml:space="preserve">ag </w:t>
      </w:r>
      <w:r w:rsidRPr="00673542">
        <w:t xml:space="preserve">cur chun cinn na n-ealaíon sa Ghaeltacht. Tacaíonn an Scéim le deiseanna oiliúna agus traenála a bhaineann le cleachtas agus gairm ealaíne a fhorbairt agus le deiseanna cumasú agus </w:t>
      </w:r>
      <w:proofErr w:type="spellStart"/>
      <w:r w:rsidRPr="00673542">
        <w:t>dea</w:t>
      </w:r>
      <w:proofErr w:type="spellEnd"/>
      <w:r w:rsidRPr="00673542">
        <w:t xml:space="preserve">-chleachtas a fhorbairt in earnáil na n-ealaíon sa Ghaeltacht. Tacóidh an Scéim le hoiliúint ghairmiúil, nó ar chaighdeán gairmiúil. </w:t>
      </w:r>
    </w:p>
    <w:p w14:paraId="0C505263" w14:textId="58CAE25A" w:rsidR="005122F4" w:rsidRPr="001448BE" w:rsidRDefault="005122F4" w:rsidP="001448BE">
      <w:pPr>
        <w:pStyle w:val="Heading2"/>
        <w:rPr>
          <w:rStyle w:val="header1"/>
          <w:rFonts w:ascii="Calibri" w:hAnsi="Calibri" w:cstheme="majorBidi"/>
          <w:b w:val="0"/>
          <w:bCs w:val="0"/>
          <w:color w:val="0F4761" w:themeColor="accent1" w:themeShade="BF"/>
          <w:sz w:val="36"/>
          <w:szCs w:val="26"/>
        </w:rPr>
      </w:pPr>
      <w:r w:rsidRPr="001448BE">
        <w:rPr>
          <w:rStyle w:val="header1"/>
          <w:rFonts w:ascii="Calibri" w:hAnsi="Calibri" w:cstheme="majorBidi"/>
          <w:b w:val="0"/>
          <w:bCs w:val="0"/>
          <w:color w:val="0F4761" w:themeColor="accent1" w:themeShade="BF"/>
          <w:sz w:val="36"/>
          <w:szCs w:val="26"/>
        </w:rPr>
        <w:t>Réimsí Maoinithe</w:t>
      </w:r>
    </w:p>
    <w:p w14:paraId="00754582" w14:textId="711BD23B" w:rsidR="005122F4" w:rsidRPr="00673542" w:rsidRDefault="005122F4" w:rsidP="001448BE">
      <w:pPr>
        <w:pStyle w:val="ListParagraph"/>
        <w:numPr>
          <w:ilvl w:val="0"/>
          <w:numId w:val="18"/>
        </w:numPr>
      </w:pPr>
      <w:r w:rsidRPr="00673542">
        <w:t>Ceardlanna, cúrsaí agus ócáidí oiliúna sna healaíona</w:t>
      </w:r>
    </w:p>
    <w:p w14:paraId="2DF83FC7" w14:textId="53BA2B23" w:rsidR="005122F4" w:rsidRPr="001448BE" w:rsidRDefault="005122F4" w:rsidP="001448BE">
      <w:pPr>
        <w:pStyle w:val="ListParagraph"/>
        <w:numPr>
          <w:ilvl w:val="0"/>
          <w:numId w:val="18"/>
        </w:numPr>
        <w:rPr>
          <w:bCs/>
        </w:rPr>
      </w:pPr>
      <w:proofErr w:type="spellStart"/>
      <w:r w:rsidRPr="001448BE">
        <w:rPr>
          <w:bCs/>
        </w:rPr>
        <w:t>Meantóireacht</w:t>
      </w:r>
      <w:proofErr w:type="spellEnd"/>
      <w:r w:rsidRPr="001448BE">
        <w:rPr>
          <w:bCs/>
        </w:rPr>
        <w:t xml:space="preserve"> agus Scáthú</w:t>
      </w:r>
    </w:p>
    <w:p w14:paraId="77B7948D" w14:textId="171EA5AE" w:rsidR="004F2535" w:rsidRPr="00DC46FD" w:rsidRDefault="005122F4" w:rsidP="006C0386">
      <w:pPr>
        <w:pStyle w:val="ListParagraph"/>
        <w:numPr>
          <w:ilvl w:val="0"/>
          <w:numId w:val="18"/>
        </w:numPr>
        <w:rPr>
          <w:bCs/>
        </w:rPr>
      </w:pPr>
      <w:r w:rsidRPr="001448BE">
        <w:rPr>
          <w:bCs/>
        </w:rPr>
        <w:t>Costais taistil &amp; lóistín a bhaineann go sonrach le freastal ar na deiseanna oiliúna thuas</w:t>
      </w:r>
    </w:p>
    <w:p w14:paraId="69547312" w14:textId="598FAB9D" w:rsidR="006C0386" w:rsidRPr="00DC46FD" w:rsidRDefault="006C0386" w:rsidP="00DC46FD">
      <w:pPr>
        <w:pStyle w:val="Heading2"/>
      </w:pPr>
      <w:r w:rsidRPr="00DC46FD">
        <w:t>Iarratais a bhaineann leis an Óige</w:t>
      </w:r>
    </w:p>
    <w:p w14:paraId="67CF67D5" w14:textId="693D3065" w:rsidR="006C0386" w:rsidRPr="00673542" w:rsidRDefault="006C0386" w:rsidP="00DC46FD">
      <w:pPr>
        <w:rPr>
          <w:lang w:val="pt-BR"/>
        </w:rPr>
      </w:pPr>
      <w:r w:rsidRPr="00673542">
        <w:rPr>
          <w:lang w:val="pt-BR"/>
        </w:rPr>
        <w:t xml:space="preserve">Tá an óige mar thosaíocht i straitéis reatha Ealaín na Gaeltachta, agus tá ciste sonrach againn le díriú ar fhorbairt na n-ealaíon dúchasach agus na drámaíochta don óige trí chlár Cuisle, le tacaíocht ón </w:t>
      </w:r>
      <w:r w:rsidRPr="00673542">
        <w:t>Roinn Turasóireachta, Cultúir, Ealaíon, Gaeltachta, Spóirt &amp; Meán.</w:t>
      </w:r>
      <w:r w:rsidRPr="00673542">
        <w:rPr>
          <w:lang w:val="pt-BR"/>
        </w:rPr>
        <w:t xml:space="preserve"> Is féidir iarratas a dhéanamh ar an Scéim Oiliúna ar mhaithe le </w:t>
      </w:r>
      <w:r w:rsidR="004D38BB" w:rsidRPr="00673542">
        <w:rPr>
          <w:lang w:val="pt-BR"/>
        </w:rPr>
        <w:t>forbairt a dhéanamh ar chleachtais ealaíontóirí nó oibrithe ealaíon Gaeltachta atá ag plé le</w:t>
      </w:r>
      <w:r w:rsidR="06ED9922" w:rsidRPr="00673542">
        <w:rPr>
          <w:lang w:val="pt-BR"/>
        </w:rPr>
        <w:t>is</w:t>
      </w:r>
      <w:r w:rsidR="004D38BB" w:rsidRPr="00673542">
        <w:rPr>
          <w:lang w:val="pt-BR"/>
        </w:rPr>
        <w:t xml:space="preserve"> na healaíona don</w:t>
      </w:r>
      <w:r w:rsidRPr="00673542">
        <w:rPr>
          <w:lang w:val="pt-BR"/>
        </w:rPr>
        <w:t xml:space="preserve"> óige </w:t>
      </w:r>
      <w:r w:rsidRPr="00673542">
        <w:rPr>
          <w:b/>
          <w:bCs/>
          <w:lang w:val="pt-BR"/>
        </w:rPr>
        <w:t xml:space="preserve">lasmuigh de chomhthéacs oideachais foirmeálta. </w:t>
      </w:r>
    </w:p>
    <w:p w14:paraId="67F9B382" w14:textId="0BA1B00D" w:rsidR="005F2BA7" w:rsidRPr="00673542" w:rsidRDefault="00081603" w:rsidP="00DC46FD">
      <w:r w:rsidRPr="00673542">
        <w:t xml:space="preserve">I gcomhthéacs </w:t>
      </w:r>
      <w:r w:rsidR="6062EF01" w:rsidRPr="00673542">
        <w:t>na</w:t>
      </w:r>
      <w:r w:rsidRPr="00673542">
        <w:t xml:space="preserve"> </w:t>
      </w:r>
      <w:r w:rsidR="1D639AA5" w:rsidRPr="00673542">
        <w:t>h</w:t>
      </w:r>
      <w:r w:rsidRPr="00673542">
        <w:t>óige, d’fhéad</w:t>
      </w:r>
      <w:r w:rsidR="73654B68" w:rsidRPr="00673542">
        <w:t>f</w:t>
      </w:r>
      <w:r w:rsidRPr="00673542">
        <w:t>adh an Scéim Oiliúna tacú le c</w:t>
      </w:r>
      <w:r w:rsidR="005F2BA7" w:rsidRPr="00673542">
        <w:t>úrsaí</w:t>
      </w:r>
      <w:r w:rsidRPr="00673542">
        <w:t xml:space="preserve">, </w:t>
      </w:r>
      <w:r w:rsidR="005F2BA7" w:rsidRPr="00673542">
        <w:t>forbairt ghairmiúil</w:t>
      </w:r>
      <w:r w:rsidRPr="00673542">
        <w:t xml:space="preserve"> nó </w:t>
      </w:r>
      <w:proofErr w:type="spellStart"/>
      <w:r w:rsidRPr="00673542">
        <w:t>meantóireacht</w:t>
      </w:r>
      <w:proofErr w:type="spellEnd"/>
      <w:r w:rsidR="005F2BA7" w:rsidRPr="00673542">
        <w:t xml:space="preserve"> d’ealaíontóirí </w:t>
      </w:r>
      <w:r w:rsidRPr="00673542">
        <w:t>maidir lena gcleachtas sna healaíona don óige.</w:t>
      </w:r>
    </w:p>
    <w:p w14:paraId="2E58EA98" w14:textId="77777777" w:rsidR="005122F4" w:rsidRPr="00673542" w:rsidRDefault="005122F4" w:rsidP="005122F4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242CA678" w14:textId="23D02E9F" w:rsidR="005122F4" w:rsidRPr="00DC46FD" w:rsidRDefault="005122F4" w:rsidP="00DC46FD">
      <w:pPr>
        <w:pStyle w:val="Heading2"/>
        <w:rPr>
          <w:rStyle w:val="header1"/>
          <w:rFonts w:ascii="Calibri" w:hAnsi="Calibri" w:cstheme="majorBidi"/>
          <w:b w:val="0"/>
          <w:bCs w:val="0"/>
          <w:color w:val="0F4761" w:themeColor="accent1" w:themeShade="BF"/>
          <w:sz w:val="36"/>
          <w:szCs w:val="26"/>
        </w:rPr>
      </w:pPr>
      <w:bookmarkStart w:id="0" w:name="_Hlk129612124"/>
      <w:r w:rsidRPr="00DC46FD">
        <w:rPr>
          <w:rStyle w:val="header1"/>
          <w:rFonts w:ascii="Calibri" w:hAnsi="Calibri" w:cstheme="majorBidi"/>
          <w:b w:val="0"/>
          <w:bCs w:val="0"/>
          <w:color w:val="0F4761" w:themeColor="accent1" w:themeShade="BF"/>
          <w:sz w:val="36"/>
          <w:szCs w:val="26"/>
        </w:rPr>
        <w:lastRenderedPageBreak/>
        <w:t xml:space="preserve">Ní thacóidh an </w:t>
      </w:r>
      <w:bookmarkEnd w:id="0"/>
      <w:r w:rsidRPr="00DC46FD">
        <w:rPr>
          <w:rStyle w:val="header1"/>
          <w:rFonts w:ascii="Calibri" w:hAnsi="Calibri" w:cstheme="majorBidi"/>
          <w:b w:val="0"/>
          <w:bCs w:val="0"/>
          <w:color w:val="0F4761" w:themeColor="accent1" w:themeShade="BF"/>
          <w:sz w:val="36"/>
          <w:szCs w:val="26"/>
        </w:rPr>
        <w:t>scéim seo le</w:t>
      </w:r>
      <w:r w:rsidR="408C1A2F" w:rsidRPr="00DC46FD">
        <w:rPr>
          <w:rStyle w:val="header1"/>
          <w:rFonts w:ascii="Calibri" w:hAnsi="Calibri" w:cstheme="majorBidi"/>
          <w:b w:val="0"/>
          <w:bCs w:val="0"/>
          <w:color w:val="0F4761" w:themeColor="accent1" w:themeShade="BF"/>
          <w:sz w:val="36"/>
          <w:szCs w:val="26"/>
        </w:rPr>
        <w:t>na leanas</w:t>
      </w:r>
    </w:p>
    <w:p w14:paraId="5FFB123C" w14:textId="77777777" w:rsidR="005122F4" w:rsidRPr="00DC46FD" w:rsidRDefault="005122F4" w:rsidP="00DC46FD">
      <w:pPr>
        <w:pStyle w:val="ListParagraph"/>
        <w:numPr>
          <w:ilvl w:val="0"/>
          <w:numId w:val="19"/>
        </w:numPr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</w:pPr>
      <w:r w:rsidRPr="00DC46FD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 xml:space="preserve">Iad siúd atá díreach i dtús forbairt a dhéanamh ar a gcleachtas in aon réimse ealaíne </w:t>
      </w:r>
    </w:p>
    <w:p w14:paraId="3DF778AD" w14:textId="7D9B5EF9" w:rsidR="005122F4" w:rsidRPr="00DC46FD" w:rsidRDefault="005122F4" w:rsidP="00DC46FD">
      <w:pPr>
        <w:pStyle w:val="ListParagraph"/>
        <w:numPr>
          <w:ilvl w:val="0"/>
          <w:numId w:val="19"/>
        </w:numPr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</w:pPr>
      <w:r w:rsidRPr="00DC46FD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Cúrsaí tríú leibhé</w:t>
      </w:r>
      <w:r w:rsidR="2CCA1C5D" w:rsidRPr="00DC46FD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a</w:t>
      </w:r>
      <w:r w:rsidRPr="00DC46FD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l, gnéithe a bhaineann le cúrsa tríú leibhé</w:t>
      </w:r>
      <w:r w:rsidR="678EFE6C" w:rsidRPr="00DC46FD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a</w:t>
      </w:r>
      <w:r w:rsidRPr="00DC46FD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l</w:t>
      </w:r>
      <w:r w:rsidR="29C53C31" w:rsidRPr="00DC46FD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,</w:t>
      </w:r>
      <w:r w:rsidRPr="00DC46FD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 xml:space="preserve"> nó iarrthóirí atá fós sa chóras oideachais dara nó tríú leibhé</w:t>
      </w:r>
      <w:r w:rsidR="4BB7870D" w:rsidRPr="00DC46FD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a</w:t>
      </w:r>
      <w:r w:rsidRPr="00DC46FD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 xml:space="preserve">l </w:t>
      </w:r>
    </w:p>
    <w:p w14:paraId="78C9913A" w14:textId="0372A0D1" w:rsidR="005122F4" w:rsidRPr="00DC46FD" w:rsidRDefault="005122F4" w:rsidP="00DC46FD">
      <w:pPr>
        <w:pStyle w:val="ListParagraph"/>
        <w:numPr>
          <w:ilvl w:val="0"/>
          <w:numId w:val="19"/>
        </w:numPr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</w:pPr>
      <w:r w:rsidRPr="00DC46FD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Ceardlanna ealaíon don p</w:t>
      </w:r>
      <w:r w:rsidR="5B6ECEF6" w:rsidRPr="00DC46FD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h</w:t>
      </w:r>
      <w:r w:rsidRPr="00DC46FD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obal ginearálta</w:t>
      </w:r>
    </w:p>
    <w:p w14:paraId="67D5585A" w14:textId="4D68F888" w:rsidR="005122F4" w:rsidRPr="00DC46FD" w:rsidRDefault="005122F4" w:rsidP="00DC46FD">
      <w:pPr>
        <w:pStyle w:val="Heading2"/>
        <w:rPr>
          <w:rStyle w:val="header1"/>
          <w:rFonts w:ascii="Calibri" w:hAnsi="Calibri" w:cstheme="majorBidi"/>
          <w:b w:val="0"/>
          <w:bCs w:val="0"/>
          <w:color w:val="0F4761" w:themeColor="accent1" w:themeShade="BF"/>
          <w:sz w:val="36"/>
          <w:szCs w:val="26"/>
        </w:rPr>
      </w:pPr>
      <w:r w:rsidRPr="00DC46FD">
        <w:rPr>
          <w:rStyle w:val="header1"/>
          <w:rFonts w:ascii="Calibri" w:hAnsi="Calibri" w:cstheme="majorBidi"/>
          <w:b w:val="0"/>
          <w:bCs w:val="0"/>
          <w:color w:val="0F4761" w:themeColor="accent1" w:themeShade="BF"/>
          <w:sz w:val="36"/>
          <w:szCs w:val="26"/>
        </w:rPr>
        <w:t>Conas iarratas a dhéanamh</w:t>
      </w:r>
    </w:p>
    <w:p w14:paraId="7EAB5F51" w14:textId="4806A879" w:rsidR="005122F4" w:rsidRPr="00673542" w:rsidRDefault="005122F4" w:rsidP="00DC46FD">
      <w:r w:rsidRPr="00673542">
        <w:t xml:space="preserve">Moltar teagmháil a dhéanamh leis an </w:t>
      </w:r>
      <w:proofErr w:type="spellStart"/>
      <w:r w:rsidRPr="00673542">
        <w:t>Áisitheoir</w:t>
      </w:r>
      <w:proofErr w:type="spellEnd"/>
      <w:r w:rsidRPr="00673542">
        <w:t xml:space="preserve"> Ealaíon</w:t>
      </w:r>
      <w:r w:rsidR="007E7E88" w:rsidRPr="00673542">
        <w:t xml:space="preserve"> nó leis an Oifigeach Forbartha Ealaíon don Óige</w:t>
      </w:r>
      <w:r w:rsidRPr="00673542">
        <w:t xml:space="preserve"> s</w:t>
      </w:r>
      <w:r w:rsidR="68563EC9" w:rsidRPr="00673542">
        <w:t>ula</w:t>
      </w:r>
      <w:r w:rsidRPr="00673542">
        <w:t xml:space="preserve"> </w:t>
      </w:r>
      <w:r w:rsidR="47133477" w:rsidRPr="00673542">
        <w:t>n</w:t>
      </w:r>
      <w:r w:rsidRPr="00673542">
        <w:t>déan</w:t>
      </w:r>
      <w:r w:rsidR="4A2709A6" w:rsidRPr="00673542">
        <w:t>f</w:t>
      </w:r>
      <w:r w:rsidRPr="00673542">
        <w:t>ar iarratas ar an Scéim.</w:t>
      </w:r>
    </w:p>
    <w:p w14:paraId="4548999E" w14:textId="2F1108D8" w:rsidR="002608EE" w:rsidRPr="00673542" w:rsidRDefault="002608EE" w:rsidP="00DC46FD">
      <w:r w:rsidRPr="00673542">
        <w:t xml:space="preserve">Caithfidh iarratasóir an fhoirm iarratais a líonadh ina hiomláine le cur síos sonrach ar an oiliúint atá beartaithe. </w:t>
      </w:r>
      <w:r w:rsidRPr="00673542">
        <w:rPr>
          <w:lang w:val="pt-BR"/>
        </w:rPr>
        <w:t xml:space="preserve">Tá sé inmholta go mbeadh an fhoirm clóite agus go mbeadh sí sínithe ag an iarratasóir agus curtha isteach ar ríomhphost </w:t>
      </w:r>
      <w:r w:rsidR="5BD96E0E" w:rsidRPr="00673542">
        <w:rPr>
          <w:lang w:val="pt-BR"/>
        </w:rPr>
        <w:t>chuig</w:t>
      </w:r>
      <w:r w:rsidRPr="00673542">
        <w:rPr>
          <w:lang w:val="pt-BR"/>
        </w:rPr>
        <w:t xml:space="preserve"> </w:t>
      </w:r>
      <w:hyperlink r:id="rId10">
        <w:r w:rsidRPr="00673542">
          <w:rPr>
            <w:rStyle w:val="Hyperlink"/>
            <w:sz w:val="24"/>
            <w:szCs w:val="24"/>
            <w:lang w:val="pt-BR"/>
          </w:rPr>
          <w:t>cuisle@udaras.ie</w:t>
        </w:r>
      </w:hyperlink>
      <w:r w:rsidRPr="00673542">
        <w:rPr>
          <w:lang w:val="pt-BR"/>
        </w:rPr>
        <w:t xml:space="preserve"> (má bhaineann an t-iarratas leis an óige) nó</w:t>
      </w:r>
      <w:r w:rsidR="666F7A81" w:rsidRPr="00673542">
        <w:rPr>
          <w:lang w:val="pt-BR"/>
        </w:rPr>
        <w:t xml:space="preserve"> chuig</w:t>
      </w:r>
      <w:r w:rsidRPr="00673542">
        <w:rPr>
          <w:lang w:val="pt-BR"/>
        </w:rPr>
        <w:t xml:space="preserve"> </w:t>
      </w:r>
      <w:hyperlink r:id="rId11">
        <w:r w:rsidRPr="00673542">
          <w:rPr>
            <w:rStyle w:val="Hyperlink"/>
            <w:sz w:val="24"/>
            <w:szCs w:val="24"/>
            <w:lang w:val="pt-BR"/>
          </w:rPr>
          <w:t>ealain@udaras.ie</w:t>
        </w:r>
      </w:hyperlink>
      <w:r w:rsidRPr="00673542">
        <w:rPr>
          <w:lang w:val="pt-BR"/>
        </w:rPr>
        <w:t xml:space="preserve"> (muna bhaineann an t-iarratas leis an óige).</w:t>
      </w:r>
      <w:r w:rsidRPr="00673542">
        <w:t xml:space="preserve"> Is gá aon ábhar tacaíochta riachtanach a chur leis</w:t>
      </w:r>
      <w:r w:rsidR="3CA398BE" w:rsidRPr="00673542">
        <w:t xml:space="preserve"> an iarratas</w:t>
      </w:r>
      <w:r w:rsidRPr="00673542">
        <w:t xml:space="preserve"> agus </w:t>
      </w:r>
      <w:r w:rsidR="0131DE9B" w:rsidRPr="00673542">
        <w:t>é</w:t>
      </w:r>
      <w:r w:rsidRPr="00673542">
        <w:t xml:space="preserve"> a chur </w:t>
      </w:r>
      <w:r w:rsidR="006C0386" w:rsidRPr="00673542">
        <w:t>ar aghaidh</w:t>
      </w:r>
      <w:r w:rsidRPr="00673542">
        <w:t xml:space="preserve"> ar a laghad</w:t>
      </w:r>
      <w:r w:rsidRPr="00673542">
        <w:rPr>
          <w:b/>
          <w:bCs/>
        </w:rPr>
        <w:t xml:space="preserve"> ceithre seachtaine</w:t>
      </w:r>
      <w:r w:rsidRPr="00673542">
        <w:t xml:space="preserve"> roimh dháta tosaigh na hoiliúna. </w:t>
      </w:r>
    </w:p>
    <w:p w14:paraId="78437755" w14:textId="77777777" w:rsidR="005B7564" w:rsidRPr="00DC46FD" w:rsidRDefault="005B7564" w:rsidP="00DC46FD">
      <w:pPr>
        <w:pStyle w:val="Heading2"/>
        <w:rPr>
          <w:rStyle w:val="header1"/>
          <w:rFonts w:ascii="Calibri" w:hAnsi="Calibri" w:cstheme="majorBidi"/>
          <w:b w:val="0"/>
          <w:bCs w:val="0"/>
          <w:color w:val="0F4761" w:themeColor="accent1" w:themeShade="BF"/>
          <w:sz w:val="36"/>
          <w:szCs w:val="26"/>
        </w:rPr>
      </w:pPr>
      <w:r w:rsidRPr="00DC46FD">
        <w:rPr>
          <w:rStyle w:val="header1"/>
          <w:rFonts w:ascii="Calibri" w:hAnsi="Calibri" w:cstheme="majorBidi"/>
          <w:b w:val="0"/>
          <w:bCs w:val="0"/>
          <w:color w:val="0F4761" w:themeColor="accent1" w:themeShade="BF"/>
          <w:sz w:val="36"/>
          <w:szCs w:val="26"/>
        </w:rPr>
        <w:t>Ábhar tacaíochta riachtanach</w:t>
      </w:r>
    </w:p>
    <w:p w14:paraId="4F45E533" w14:textId="0AC31767" w:rsidR="005B7564" w:rsidRPr="00C819BB" w:rsidRDefault="005B7564" w:rsidP="00E61CD8">
      <w:pPr>
        <w:pStyle w:val="ListParagraph"/>
        <w:numPr>
          <w:ilvl w:val="0"/>
          <w:numId w:val="24"/>
        </w:numPr>
      </w:pPr>
      <w:r w:rsidRPr="00C819BB">
        <w:t>Cuntas beatha (CV) ealaíon an iarr</w:t>
      </w:r>
      <w:r w:rsidR="00DE6D86" w:rsidRPr="00C819BB">
        <w:t>a</w:t>
      </w:r>
      <w:r w:rsidRPr="00C819BB">
        <w:t>t</w:t>
      </w:r>
      <w:r w:rsidR="00DE6D86" w:rsidRPr="00C819BB">
        <w:t>as</w:t>
      </w:r>
      <w:r w:rsidRPr="00C819BB">
        <w:t>óra</w:t>
      </w:r>
    </w:p>
    <w:p w14:paraId="4776AFF7" w14:textId="08EA89E2" w:rsidR="005B7564" w:rsidRPr="00C819BB" w:rsidRDefault="005B7564" w:rsidP="00E61CD8">
      <w:pPr>
        <w:pStyle w:val="ListParagraph"/>
        <w:numPr>
          <w:ilvl w:val="0"/>
          <w:numId w:val="24"/>
        </w:numPr>
      </w:pPr>
      <w:r w:rsidRPr="00C819BB">
        <w:t>Nasc nó cóip don c</w:t>
      </w:r>
      <w:r w:rsidR="4F57D24A" w:rsidRPr="00C819BB">
        <w:t>h</w:t>
      </w:r>
      <w:r w:rsidRPr="00C819BB">
        <w:t xml:space="preserve">lár a chur ar fáil d’aon chúrsa </w:t>
      </w:r>
      <w:proofErr w:type="spellStart"/>
      <w:r w:rsidRPr="00C819BB">
        <w:t>foirmeálta</w:t>
      </w:r>
      <w:proofErr w:type="spellEnd"/>
    </w:p>
    <w:p w14:paraId="2F4979C9" w14:textId="1E341DB5" w:rsidR="005B7564" w:rsidRPr="00C819BB" w:rsidRDefault="005B7564" w:rsidP="00E61CD8">
      <w:pPr>
        <w:pStyle w:val="ListParagraph"/>
        <w:numPr>
          <w:ilvl w:val="0"/>
          <w:numId w:val="24"/>
        </w:numPr>
      </w:pPr>
      <w:r w:rsidRPr="00C819BB">
        <w:t xml:space="preserve">Cuntas beatha/Eolas faoi aon </w:t>
      </w:r>
      <w:proofErr w:type="spellStart"/>
      <w:r w:rsidRPr="00C819BB">
        <w:t>mheantóir</w:t>
      </w:r>
      <w:proofErr w:type="spellEnd"/>
      <w:r w:rsidRPr="00C819BB">
        <w:t>/</w:t>
      </w:r>
      <w:r w:rsidR="75C14CCD" w:rsidRPr="00C819BB">
        <w:t>oiliúnóir</w:t>
      </w:r>
    </w:p>
    <w:p w14:paraId="5C1856FB" w14:textId="491A2B76" w:rsidR="004F2535" w:rsidRPr="00E61CD8" w:rsidRDefault="005B7564" w:rsidP="005122F4">
      <w:pPr>
        <w:pStyle w:val="ListParagraph"/>
        <w:numPr>
          <w:ilvl w:val="0"/>
          <w:numId w:val="24"/>
        </w:numPr>
        <w:rPr>
          <w:rStyle w:val="header1"/>
          <w:rFonts w:ascii="Calibri" w:hAnsi="Calibri" w:cs="Calibri"/>
          <w:b w:val="0"/>
          <w:bCs w:val="0"/>
          <w:color w:val="auto"/>
          <w:sz w:val="28"/>
          <w:szCs w:val="22"/>
        </w:rPr>
      </w:pPr>
      <w:r w:rsidRPr="00C819BB">
        <w:t>Fianaise d’aon socrú aon</w:t>
      </w:r>
      <w:r w:rsidR="69CB0C61" w:rsidRPr="00C819BB">
        <w:t xml:space="preserve"> </w:t>
      </w:r>
      <w:r w:rsidRPr="00C819BB">
        <w:t xml:space="preserve">uaire nó </w:t>
      </w:r>
      <w:proofErr w:type="spellStart"/>
      <w:r w:rsidRPr="00C819BB">
        <w:t>foirmeálta</w:t>
      </w:r>
      <w:proofErr w:type="spellEnd"/>
      <w:r w:rsidRPr="00C819BB">
        <w:t xml:space="preserve"> le </w:t>
      </w:r>
      <w:proofErr w:type="spellStart"/>
      <w:r w:rsidRPr="00C819BB">
        <w:t>meantóir</w:t>
      </w:r>
      <w:proofErr w:type="spellEnd"/>
      <w:r w:rsidRPr="00C819BB">
        <w:t xml:space="preserve">, </w:t>
      </w:r>
      <w:r w:rsidR="09D4BD78" w:rsidRPr="00C819BB">
        <w:t>oiliúnóir</w:t>
      </w:r>
      <w:r w:rsidRPr="00C819BB">
        <w:t xml:space="preserve"> &amp; </w:t>
      </w:r>
      <w:proofErr w:type="spellStart"/>
      <w:r w:rsidRPr="00C819BB">
        <w:t>rl</w:t>
      </w:r>
      <w:proofErr w:type="spellEnd"/>
      <w:r w:rsidRPr="00C819BB">
        <w:t>. ina gcuirtear síos ar nádúr, tréimhse, dátaí agus costas an ghaoil oiliúna atá aontaithe.</w:t>
      </w:r>
    </w:p>
    <w:p w14:paraId="03EADB06" w14:textId="47E94C13" w:rsidR="005122F4" w:rsidRPr="00E65512" w:rsidRDefault="005122F4" w:rsidP="00E65512">
      <w:pPr>
        <w:pStyle w:val="Heading2"/>
        <w:rPr>
          <w:rStyle w:val="header1"/>
          <w:rFonts w:ascii="Calibri" w:hAnsi="Calibri" w:cstheme="majorBidi"/>
          <w:b w:val="0"/>
          <w:bCs w:val="0"/>
          <w:color w:val="0F4761" w:themeColor="accent1" w:themeShade="BF"/>
          <w:sz w:val="36"/>
          <w:szCs w:val="26"/>
        </w:rPr>
      </w:pPr>
      <w:r w:rsidRPr="00E65512">
        <w:rPr>
          <w:rStyle w:val="header1"/>
          <w:rFonts w:ascii="Calibri" w:hAnsi="Calibri" w:cstheme="majorBidi"/>
          <w:b w:val="0"/>
          <w:bCs w:val="0"/>
          <w:color w:val="0F4761" w:themeColor="accent1" w:themeShade="BF"/>
          <w:sz w:val="36"/>
          <w:szCs w:val="26"/>
        </w:rPr>
        <w:t>Cad a tharlaíonn má cheadaítear deontas duit?</w:t>
      </w:r>
    </w:p>
    <w:p w14:paraId="63E12C1A" w14:textId="77777777" w:rsidR="005122F4" w:rsidRPr="00C819BB" w:rsidRDefault="005122F4" w:rsidP="00C819BB">
      <w:r w:rsidRPr="00C819BB">
        <w:t xml:space="preserve">Eiseofar litir thairisceana a leagann amach méid an deontais agus na coinníollacha a bhaineann leis. Is gá an litir seo a shíniú agus a chur ar ais chuig Ealaín na Gaeltachta mar aon le foirm sonraí bainc sula n-íocfar an deontas. Is gá gurb ionann ainm an iarratasóra agus an t-ainm atá ar an gcuntas bainc. </w:t>
      </w:r>
    </w:p>
    <w:p w14:paraId="6F102606" w14:textId="77777777" w:rsidR="004F2535" w:rsidRPr="00673542" w:rsidRDefault="004F2535" w:rsidP="005122F4">
      <w:pPr>
        <w:pStyle w:val="Heading2"/>
        <w:rPr>
          <w:rFonts w:cs="Calibri"/>
        </w:rPr>
      </w:pPr>
    </w:p>
    <w:p w14:paraId="5065C0C1" w14:textId="0602D4F6" w:rsidR="005122F4" w:rsidRPr="00673542" w:rsidRDefault="005122F4" w:rsidP="005122F4">
      <w:pPr>
        <w:pStyle w:val="Heading2"/>
        <w:rPr>
          <w:rFonts w:cs="Calibri"/>
        </w:rPr>
      </w:pPr>
      <w:r w:rsidRPr="00673542">
        <w:rPr>
          <w:rFonts w:cs="Calibri"/>
        </w:rPr>
        <w:t>Foireann Ealaín</w:t>
      </w:r>
      <w:r w:rsidR="100C1BB2" w:rsidRPr="00673542">
        <w:rPr>
          <w:rFonts w:cs="Calibri"/>
        </w:rPr>
        <w:t xml:space="preserve"> na Gaeltachta</w:t>
      </w:r>
    </w:p>
    <w:tbl>
      <w:tblPr>
        <w:tblW w:w="9683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3"/>
        <w:gridCol w:w="2160"/>
        <w:gridCol w:w="2554"/>
        <w:gridCol w:w="2576"/>
      </w:tblGrid>
      <w:tr w:rsidR="005122F4" w:rsidRPr="00673542" w14:paraId="7ADB07C1" w14:textId="77777777" w:rsidTr="472AEED4">
        <w:trPr>
          <w:trHeight w:val="1003"/>
        </w:trPr>
        <w:tc>
          <w:tcPr>
            <w:tcW w:w="23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AA087C0" w14:textId="77777777" w:rsidR="005122F4" w:rsidRPr="00673542" w:rsidRDefault="005122F4" w:rsidP="00AA13A4">
            <w:pPr>
              <w:rPr>
                <w:sz w:val="24"/>
                <w:szCs w:val="24"/>
              </w:rPr>
            </w:pPr>
            <w:proofErr w:type="spellStart"/>
            <w:r w:rsidRPr="00673542">
              <w:rPr>
                <w:sz w:val="24"/>
                <w:szCs w:val="24"/>
                <w:lang w:val="en-US"/>
              </w:rPr>
              <w:t>Áisitheoir</w:t>
            </w:r>
            <w:proofErr w:type="spellEnd"/>
            <w:r w:rsidRPr="00673542">
              <w:rPr>
                <w:sz w:val="24"/>
                <w:szCs w:val="24"/>
                <w:lang w:val="en-US"/>
              </w:rPr>
              <w:t xml:space="preserve"> Thír Chonaill</w:t>
            </w:r>
            <w:r w:rsidRPr="00673542">
              <w:rPr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B84B036" w14:textId="77777777" w:rsidR="005122F4" w:rsidRPr="00673542" w:rsidRDefault="005122F4" w:rsidP="00AA13A4">
            <w:pPr>
              <w:rPr>
                <w:sz w:val="24"/>
                <w:szCs w:val="24"/>
              </w:rPr>
            </w:pPr>
            <w:proofErr w:type="spellStart"/>
            <w:r w:rsidRPr="00673542">
              <w:rPr>
                <w:sz w:val="24"/>
                <w:szCs w:val="24"/>
                <w:lang w:val="en-US"/>
              </w:rPr>
              <w:t>Áisitheoir</w:t>
            </w:r>
            <w:proofErr w:type="spellEnd"/>
            <w:r w:rsidRPr="00673542">
              <w:rPr>
                <w:sz w:val="24"/>
                <w:szCs w:val="24"/>
                <w:lang w:val="en-US"/>
              </w:rPr>
              <w:t xml:space="preserve"> Chonnacht &amp; Co. na Mí</w:t>
            </w:r>
            <w:r w:rsidRPr="00673542">
              <w:rPr>
                <w:sz w:val="24"/>
                <w:szCs w:val="24"/>
              </w:rPr>
              <w:t> </w:t>
            </w:r>
          </w:p>
        </w:tc>
        <w:tc>
          <w:tcPr>
            <w:tcW w:w="2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C68CAD5" w14:textId="77777777" w:rsidR="005122F4" w:rsidRPr="00673542" w:rsidRDefault="005122F4" w:rsidP="00AA13A4">
            <w:pPr>
              <w:rPr>
                <w:sz w:val="24"/>
                <w:szCs w:val="24"/>
              </w:rPr>
            </w:pPr>
            <w:proofErr w:type="spellStart"/>
            <w:r w:rsidRPr="00673542">
              <w:rPr>
                <w:sz w:val="24"/>
                <w:szCs w:val="24"/>
                <w:lang w:val="en-US"/>
              </w:rPr>
              <w:t>Áisitheoir</w:t>
            </w:r>
            <w:proofErr w:type="spellEnd"/>
            <w:r w:rsidRPr="00673542">
              <w:rPr>
                <w:sz w:val="24"/>
                <w:szCs w:val="24"/>
                <w:lang w:val="en-US"/>
              </w:rPr>
              <w:t xml:space="preserve"> Chúige Mumhan</w:t>
            </w:r>
            <w:r w:rsidRPr="00673542">
              <w:rPr>
                <w:sz w:val="24"/>
                <w:szCs w:val="24"/>
              </w:rPr>
              <w:t> </w:t>
            </w:r>
          </w:p>
        </w:tc>
        <w:tc>
          <w:tcPr>
            <w:tcW w:w="25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39FE3B" w14:textId="77777777" w:rsidR="005122F4" w:rsidRPr="00673542" w:rsidRDefault="005122F4" w:rsidP="00AA13A4">
            <w:pPr>
              <w:rPr>
                <w:sz w:val="24"/>
                <w:szCs w:val="24"/>
                <w:lang w:val="en-US"/>
              </w:rPr>
            </w:pPr>
            <w:r w:rsidRPr="00673542">
              <w:rPr>
                <w:sz w:val="24"/>
                <w:szCs w:val="24"/>
                <w:lang w:val="en-US"/>
              </w:rPr>
              <w:t>Oifigeach Forbartha Ealaíon don Óige</w:t>
            </w:r>
          </w:p>
        </w:tc>
      </w:tr>
      <w:tr w:rsidR="005122F4" w:rsidRPr="00673542" w14:paraId="5F86FD56" w14:textId="77777777" w:rsidTr="472AEED4">
        <w:trPr>
          <w:trHeight w:val="1422"/>
        </w:trPr>
        <w:tc>
          <w:tcPr>
            <w:tcW w:w="23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FC56DBA" w14:textId="77777777" w:rsidR="005122F4" w:rsidRPr="00673542" w:rsidRDefault="005122F4" w:rsidP="00AA13A4">
            <w:pPr>
              <w:rPr>
                <w:sz w:val="24"/>
                <w:szCs w:val="24"/>
              </w:rPr>
            </w:pPr>
            <w:r w:rsidRPr="00673542">
              <w:rPr>
                <w:sz w:val="24"/>
                <w:szCs w:val="24"/>
                <w:lang w:val="en-US"/>
              </w:rPr>
              <w:t>Danielle Nic Pháidín</w:t>
            </w:r>
          </w:p>
          <w:p w14:paraId="140F40BB" w14:textId="77777777" w:rsidR="005122F4" w:rsidRPr="00673542" w:rsidRDefault="005122F4" w:rsidP="00F07A99">
            <w:pPr>
              <w:spacing w:after="0"/>
              <w:rPr>
                <w:sz w:val="24"/>
                <w:szCs w:val="24"/>
              </w:rPr>
            </w:pPr>
            <w:r w:rsidRPr="00673542">
              <w:rPr>
                <w:sz w:val="24"/>
                <w:szCs w:val="24"/>
                <w:lang w:val="en-US"/>
              </w:rPr>
              <w:t>074 9560100</w:t>
            </w:r>
          </w:p>
          <w:p w14:paraId="2832F657" w14:textId="77777777" w:rsidR="005122F4" w:rsidRPr="00673542" w:rsidRDefault="005122F4" w:rsidP="00AA13A4">
            <w:pPr>
              <w:rPr>
                <w:sz w:val="24"/>
                <w:szCs w:val="24"/>
              </w:rPr>
            </w:pPr>
            <w:hyperlink r:id="rId12">
              <w:r w:rsidRPr="00673542">
                <w:rPr>
                  <w:rStyle w:val="Hyperlink"/>
                  <w:sz w:val="24"/>
                  <w:szCs w:val="24"/>
                </w:rPr>
                <w:t>d.nicphaidin@udaras.ie</w:t>
              </w:r>
            </w:hyperlink>
            <w:r w:rsidRPr="00673542">
              <w:rPr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621281E" w14:textId="77777777" w:rsidR="005122F4" w:rsidRPr="00673542" w:rsidRDefault="005122F4" w:rsidP="00AA13A4">
            <w:pPr>
              <w:rPr>
                <w:sz w:val="24"/>
                <w:szCs w:val="24"/>
              </w:rPr>
            </w:pPr>
            <w:r w:rsidRPr="00673542">
              <w:rPr>
                <w:sz w:val="24"/>
                <w:szCs w:val="24"/>
                <w:lang w:val="en-US"/>
              </w:rPr>
              <w:t>Ceara Conway</w:t>
            </w:r>
            <w:r w:rsidRPr="00673542">
              <w:rPr>
                <w:sz w:val="24"/>
                <w:szCs w:val="24"/>
              </w:rPr>
              <w:t> </w:t>
            </w:r>
          </w:p>
          <w:p w14:paraId="010CEFCD" w14:textId="77777777" w:rsidR="005122F4" w:rsidRPr="00673542" w:rsidRDefault="005122F4" w:rsidP="00F07A99">
            <w:pPr>
              <w:spacing w:after="0"/>
              <w:rPr>
                <w:sz w:val="24"/>
                <w:szCs w:val="24"/>
              </w:rPr>
            </w:pPr>
            <w:r w:rsidRPr="00673542">
              <w:rPr>
                <w:sz w:val="24"/>
                <w:szCs w:val="24"/>
                <w:lang w:val="pt-BR"/>
              </w:rPr>
              <w:t>091 503100 </w:t>
            </w:r>
            <w:r w:rsidRPr="00673542">
              <w:rPr>
                <w:sz w:val="24"/>
                <w:szCs w:val="24"/>
              </w:rPr>
              <w:t> </w:t>
            </w:r>
          </w:p>
          <w:p w14:paraId="68584A56" w14:textId="77777777" w:rsidR="005122F4" w:rsidRPr="00673542" w:rsidRDefault="005122F4" w:rsidP="00AA13A4">
            <w:pPr>
              <w:rPr>
                <w:sz w:val="24"/>
                <w:szCs w:val="24"/>
              </w:rPr>
            </w:pPr>
            <w:hyperlink r:id="rId13" w:tgtFrame="_blank" w:history="1">
              <w:r w:rsidRPr="00673542">
                <w:rPr>
                  <w:rStyle w:val="Hyperlink"/>
                  <w:sz w:val="24"/>
                  <w:szCs w:val="24"/>
                  <w:lang w:val="pt-BR"/>
                </w:rPr>
                <w:t>c.conway@udaras.ie</w:t>
              </w:r>
            </w:hyperlink>
            <w:r w:rsidRPr="00673542">
              <w:rPr>
                <w:sz w:val="24"/>
                <w:szCs w:val="24"/>
                <w:lang w:val="pt-BR"/>
              </w:rPr>
              <w:t> </w:t>
            </w:r>
            <w:r w:rsidRPr="00673542">
              <w:rPr>
                <w:sz w:val="24"/>
                <w:szCs w:val="24"/>
              </w:rPr>
              <w:t> </w:t>
            </w:r>
          </w:p>
        </w:tc>
        <w:tc>
          <w:tcPr>
            <w:tcW w:w="2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E28AE4C" w14:textId="77777777" w:rsidR="005122F4" w:rsidRPr="00673542" w:rsidRDefault="005122F4" w:rsidP="00AA13A4">
            <w:pPr>
              <w:rPr>
                <w:sz w:val="24"/>
                <w:szCs w:val="24"/>
              </w:rPr>
            </w:pPr>
            <w:r w:rsidRPr="00673542">
              <w:rPr>
                <w:sz w:val="24"/>
                <w:szCs w:val="24"/>
                <w:lang w:val="pt-BR"/>
              </w:rPr>
              <w:t>Marina Ní Dhubháin</w:t>
            </w:r>
          </w:p>
          <w:p w14:paraId="19B34B84" w14:textId="77777777" w:rsidR="005122F4" w:rsidRPr="00673542" w:rsidRDefault="005122F4" w:rsidP="00F07A99">
            <w:pPr>
              <w:spacing w:after="0"/>
              <w:rPr>
                <w:sz w:val="24"/>
                <w:szCs w:val="24"/>
              </w:rPr>
            </w:pPr>
            <w:r w:rsidRPr="00673542">
              <w:rPr>
                <w:sz w:val="24"/>
                <w:szCs w:val="24"/>
                <w:lang w:val="en-US"/>
              </w:rPr>
              <w:t>085 8335836</w:t>
            </w:r>
            <w:r w:rsidRPr="00673542">
              <w:rPr>
                <w:sz w:val="24"/>
                <w:szCs w:val="24"/>
              </w:rPr>
              <w:t> </w:t>
            </w:r>
          </w:p>
          <w:p w14:paraId="0E64B962" w14:textId="77777777" w:rsidR="005122F4" w:rsidRPr="00673542" w:rsidRDefault="005122F4" w:rsidP="00AA13A4">
            <w:pPr>
              <w:rPr>
                <w:sz w:val="24"/>
                <w:szCs w:val="24"/>
              </w:rPr>
            </w:pPr>
            <w:hyperlink r:id="rId14" w:tgtFrame="_blank" w:history="1">
              <w:r w:rsidRPr="00673542">
                <w:rPr>
                  <w:rStyle w:val="Hyperlink"/>
                  <w:sz w:val="24"/>
                  <w:szCs w:val="24"/>
                </w:rPr>
                <w:t>m.nidhubhain@udaras.ie</w:t>
              </w:r>
            </w:hyperlink>
            <w:r w:rsidRPr="00673542">
              <w:rPr>
                <w:sz w:val="24"/>
                <w:szCs w:val="24"/>
              </w:rPr>
              <w:t> </w:t>
            </w:r>
          </w:p>
        </w:tc>
        <w:tc>
          <w:tcPr>
            <w:tcW w:w="25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28A171" w14:textId="77777777" w:rsidR="005122F4" w:rsidRPr="00673542" w:rsidRDefault="005122F4" w:rsidP="00AA13A4">
            <w:pPr>
              <w:rPr>
                <w:sz w:val="24"/>
                <w:szCs w:val="24"/>
                <w:lang w:val="pt-BR"/>
              </w:rPr>
            </w:pPr>
            <w:r w:rsidRPr="00673542">
              <w:rPr>
                <w:sz w:val="24"/>
                <w:szCs w:val="24"/>
                <w:lang w:val="pt-BR"/>
              </w:rPr>
              <w:t>Freda Nic Giolla Chatháin</w:t>
            </w:r>
          </w:p>
          <w:p w14:paraId="36C658C6" w14:textId="69C6385F" w:rsidR="005122F4" w:rsidRPr="00673542" w:rsidRDefault="005122F4" w:rsidP="00AA13A4">
            <w:pPr>
              <w:shd w:val="clear" w:color="auto" w:fill="FFFFFF" w:themeFill="background1"/>
              <w:spacing w:after="0"/>
            </w:pPr>
            <w:r w:rsidRPr="00673542">
              <w:rPr>
                <w:rFonts w:eastAsia="Calibri"/>
                <w:color w:val="222222"/>
                <w:sz w:val="24"/>
                <w:szCs w:val="24"/>
                <w:lang w:val="pt-BR"/>
              </w:rPr>
              <w:t>085</w:t>
            </w:r>
            <w:r w:rsidR="005B7564" w:rsidRPr="00673542">
              <w:rPr>
                <w:rFonts w:eastAsia="Calibri"/>
                <w:color w:val="222222"/>
                <w:sz w:val="24"/>
                <w:szCs w:val="24"/>
                <w:lang w:val="pt-BR"/>
              </w:rPr>
              <w:t xml:space="preserve"> </w:t>
            </w:r>
            <w:r w:rsidRPr="00673542">
              <w:rPr>
                <w:rFonts w:eastAsia="Calibri"/>
                <w:color w:val="222222"/>
                <w:sz w:val="24"/>
                <w:szCs w:val="24"/>
                <w:lang w:val="pt-BR"/>
              </w:rPr>
              <w:t>8512617</w:t>
            </w:r>
          </w:p>
          <w:p w14:paraId="72486CE8" w14:textId="77777777" w:rsidR="005122F4" w:rsidRPr="00673542" w:rsidRDefault="005122F4" w:rsidP="00AA13A4">
            <w:pPr>
              <w:rPr>
                <w:sz w:val="24"/>
                <w:szCs w:val="24"/>
                <w:lang w:val="pt-BR"/>
              </w:rPr>
            </w:pPr>
            <w:hyperlink r:id="rId15" w:history="1">
              <w:r w:rsidRPr="00673542">
                <w:rPr>
                  <w:rStyle w:val="Hyperlink"/>
                  <w:sz w:val="24"/>
                  <w:szCs w:val="24"/>
                  <w:lang w:val="pt-BR"/>
                </w:rPr>
                <w:t>fngc@udaras.ie</w:t>
              </w:r>
            </w:hyperlink>
            <w:r w:rsidRPr="00673542">
              <w:rPr>
                <w:sz w:val="24"/>
                <w:szCs w:val="24"/>
                <w:lang w:val="pt-BR"/>
              </w:rPr>
              <w:t xml:space="preserve"> </w:t>
            </w:r>
          </w:p>
        </w:tc>
      </w:tr>
    </w:tbl>
    <w:p w14:paraId="58B1AC39" w14:textId="77777777" w:rsidR="005122F4" w:rsidRPr="00673542" w:rsidRDefault="005122F4" w:rsidP="00C819BB"/>
    <w:p w14:paraId="57D190C6" w14:textId="33065611" w:rsidR="005122F4" w:rsidRPr="00E61CD8" w:rsidRDefault="005122F4" w:rsidP="00E61CD8">
      <w:r w:rsidRPr="00673542">
        <w:t>Is féidir fiosrúchán ginearálta</w:t>
      </w:r>
      <w:r w:rsidR="00590977" w:rsidRPr="00673542">
        <w:t xml:space="preserve"> agus iarratais</w:t>
      </w:r>
      <w:r w:rsidRPr="00673542">
        <w:t xml:space="preserve"> a sheoladh chuig </w:t>
      </w:r>
      <w:hyperlink r:id="rId16" w:history="1">
        <w:r w:rsidR="001F4DB2" w:rsidRPr="00673542">
          <w:rPr>
            <w:rStyle w:val="Hyperlink"/>
            <w:sz w:val="24"/>
            <w:szCs w:val="24"/>
          </w:rPr>
          <w:t>ealain@udaras.ie</w:t>
        </w:r>
        <w:r w:rsidR="49839955" w:rsidRPr="00673542">
          <w:rPr>
            <w:rStyle w:val="Hyperlink"/>
            <w:sz w:val="24"/>
            <w:szCs w:val="24"/>
          </w:rPr>
          <w:t>,</w:t>
        </w:r>
        <w:r w:rsidR="001F4DB2" w:rsidRPr="00673542">
          <w:rPr>
            <w:rStyle w:val="Hyperlink"/>
            <w:color w:val="auto"/>
            <w:sz w:val="24"/>
            <w:szCs w:val="24"/>
            <w:u w:val="none"/>
          </w:rPr>
          <w:t xml:space="preserve"> nó</w:t>
        </w:r>
      </w:hyperlink>
      <w:r w:rsidR="001F4DB2" w:rsidRPr="00673542">
        <w:t xml:space="preserve"> chuig </w:t>
      </w:r>
      <w:hyperlink r:id="rId17">
        <w:r w:rsidR="00201031" w:rsidRPr="00673542">
          <w:rPr>
            <w:rStyle w:val="Hyperlink"/>
            <w:sz w:val="24"/>
            <w:szCs w:val="24"/>
          </w:rPr>
          <w:t>cuisle@udaras.ie</w:t>
        </w:r>
      </w:hyperlink>
      <w:r w:rsidR="001F4DB2" w:rsidRPr="00673542">
        <w:t xml:space="preserve"> má bhaineann an fiosrúchán/iarratas leis an óige.</w:t>
      </w:r>
      <w:r w:rsidRPr="00673542">
        <w:t xml:space="preserve"> Tá tuilleadh eolais le fáil ar </w:t>
      </w:r>
      <w:hyperlink r:id="rId18">
        <w:r w:rsidRPr="00673542">
          <w:rPr>
            <w:rStyle w:val="Hyperlink"/>
            <w:sz w:val="24"/>
            <w:szCs w:val="24"/>
          </w:rPr>
          <w:t>www.ealain.ie</w:t>
        </w:r>
      </w:hyperlink>
      <w:r w:rsidRPr="00673542">
        <w:t xml:space="preserve">. </w:t>
      </w:r>
    </w:p>
    <w:p w14:paraId="1DABDCF7" w14:textId="77777777" w:rsidR="005122F4" w:rsidRPr="00673542" w:rsidRDefault="005122F4" w:rsidP="005122F4">
      <w:pPr>
        <w:pStyle w:val="BodyText"/>
        <w:spacing w:after="0"/>
        <w:ind w:right="368"/>
        <w:rPr>
          <w:rFonts w:ascii="Calibri" w:hAnsi="Calibri" w:cs="Calibri"/>
          <w:b/>
          <w:sz w:val="22"/>
          <w:szCs w:val="22"/>
          <w:lang w:val="en-IE"/>
        </w:rPr>
      </w:pPr>
    </w:p>
    <w:p w14:paraId="6548ABD2" w14:textId="77777777" w:rsidR="005122F4" w:rsidRPr="00673542" w:rsidRDefault="005122F4" w:rsidP="005122F4">
      <w:pPr>
        <w:pStyle w:val="BodyText"/>
        <w:spacing w:after="0"/>
        <w:ind w:right="368"/>
        <w:rPr>
          <w:rFonts w:ascii="Calibri" w:hAnsi="Calibri" w:cs="Calibri"/>
          <w:b/>
        </w:rPr>
      </w:pPr>
      <w:r w:rsidRPr="00673542">
        <w:rPr>
          <w:rFonts w:ascii="Calibri" w:hAnsi="Calibri" w:cs="Calibri"/>
          <w:b/>
          <w:noProof/>
        </w:rPr>
        <w:drawing>
          <wp:inline distT="0" distB="0" distL="0" distR="0" wp14:anchorId="0C10DAF5" wp14:editId="7DAC9F66">
            <wp:extent cx="5739130" cy="739775"/>
            <wp:effectExtent l="0" t="0" r="0" b="3175"/>
            <wp:docPr id="1971846886" name="Picture 8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846886" name="Picture 8" descr="A black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13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48B0E" w14:textId="77777777" w:rsidR="005122F4" w:rsidRPr="00673542" w:rsidRDefault="005122F4" w:rsidP="005122F4">
      <w:pPr>
        <w:pStyle w:val="BodyText"/>
        <w:spacing w:after="0"/>
        <w:ind w:right="368"/>
        <w:rPr>
          <w:rFonts w:ascii="Calibri" w:hAnsi="Calibri" w:cs="Calibri"/>
          <w:b/>
          <w:sz w:val="22"/>
          <w:szCs w:val="22"/>
          <w:lang w:val="en-IE"/>
        </w:rPr>
      </w:pPr>
    </w:p>
    <w:p w14:paraId="14EEAFBF" w14:textId="50BC4895" w:rsidR="005122F4" w:rsidRPr="004400AE" w:rsidRDefault="005122F4" w:rsidP="004400AE">
      <w:pPr>
        <w:pStyle w:val="NormalWeb"/>
        <w:spacing w:before="0" w:beforeAutospacing="0" w:after="0" w:afterAutospacing="0"/>
        <w:rPr>
          <w:rFonts w:ascii="Calibri" w:hAnsi="Calibri" w:cs="Calibri"/>
          <w:lang w:val="es-ES"/>
        </w:rPr>
      </w:pPr>
      <w:r w:rsidRPr="00673542">
        <w:rPr>
          <w:rFonts w:ascii="Calibri" w:hAnsi="Calibri" w:cs="Calibri"/>
        </w:rPr>
        <w:br w:type="page"/>
      </w:r>
      <w:r w:rsidR="008F0CCE" w:rsidRPr="00673542">
        <w:rPr>
          <w:noProof/>
        </w:rPr>
        <w:lastRenderedPageBreak/>
        <w:drawing>
          <wp:inline distT="0" distB="0" distL="0" distR="0" wp14:anchorId="1AC47D3E" wp14:editId="1B8D8F06">
            <wp:extent cx="5739130" cy="1311275"/>
            <wp:effectExtent l="0" t="0" r="0" b="0"/>
            <wp:docPr id="585123917" name="Picture 4" descr="A close up of logo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606540" name="Picture 4" descr="A close up of logo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022" b="266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130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402FB" w14:textId="2622F386" w:rsidR="005122F4" w:rsidRPr="00673542" w:rsidRDefault="005122F4" w:rsidP="008F0CCE">
      <w:pPr>
        <w:pStyle w:val="Heading1"/>
        <w:jc w:val="center"/>
        <w:rPr>
          <w:rFonts w:cs="Calibri"/>
        </w:rPr>
      </w:pPr>
      <w:r w:rsidRPr="00673542">
        <w:rPr>
          <w:rFonts w:cs="Calibri"/>
        </w:rPr>
        <w:t>Scéim Oiliúna 202</w:t>
      </w:r>
      <w:r w:rsidR="450ED5BF" w:rsidRPr="00673542">
        <w:rPr>
          <w:rFonts w:cs="Calibri"/>
        </w:rPr>
        <w:t>6</w:t>
      </w:r>
    </w:p>
    <w:p w14:paraId="60F14795" w14:textId="37EC5FCF" w:rsidR="005122F4" w:rsidRPr="00B04CBF" w:rsidRDefault="005122F4" w:rsidP="00B04CBF">
      <w:pPr>
        <w:ind w:left="-539"/>
        <w:jc w:val="center"/>
        <w:rPr>
          <w:i/>
          <w:iCs/>
          <w:color w:val="156082" w:themeColor="accent1"/>
          <w:sz w:val="24"/>
          <w:szCs w:val="24"/>
        </w:rPr>
      </w:pPr>
      <w:r w:rsidRPr="00673542">
        <w:rPr>
          <w:rStyle w:val="IntenseEmphasis"/>
          <w:sz w:val="24"/>
          <w:szCs w:val="24"/>
        </w:rPr>
        <w:t xml:space="preserve">        Spriocdháta leanúnach</w:t>
      </w:r>
    </w:p>
    <w:p w14:paraId="23540902" w14:textId="49CEBBE5" w:rsidR="005122F4" w:rsidRPr="00673542" w:rsidRDefault="005122F4" w:rsidP="004400AE">
      <w:pPr>
        <w:pStyle w:val="Heading2"/>
        <w:numPr>
          <w:ilvl w:val="0"/>
          <w:numId w:val="22"/>
        </w:numPr>
        <w:rPr>
          <w:rFonts w:cs="Calibri"/>
          <w:u w:val="single"/>
        </w:rPr>
      </w:pPr>
      <w:r w:rsidRPr="00673542">
        <w:rPr>
          <w:rFonts w:cs="Calibri"/>
        </w:rPr>
        <w:t>S</w:t>
      </w:r>
      <w:r w:rsidR="00C819BB">
        <w:rPr>
          <w:rFonts w:cs="Calibri"/>
        </w:rPr>
        <w:t>onraí</w:t>
      </w:r>
      <w:r w:rsidRPr="00673542">
        <w:rPr>
          <w:rFonts w:cs="Calibri"/>
        </w:rPr>
        <w:t xml:space="preserve"> </w:t>
      </w:r>
      <w:r w:rsidR="00C819BB">
        <w:rPr>
          <w:rFonts w:cs="Calibri"/>
        </w:rPr>
        <w:t>Teagmhála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5"/>
        <w:gridCol w:w="4523"/>
      </w:tblGrid>
      <w:tr w:rsidR="005122F4" w:rsidRPr="00673542" w14:paraId="75F6E044" w14:textId="77777777" w:rsidTr="472AEED4">
        <w:trPr>
          <w:trHeight w:val="340"/>
        </w:trPr>
        <w:tc>
          <w:tcPr>
            <w:tcW w:w="4635" w:type="dxa"/>
            <w:shd w:val="clear" w:color="auto" w:fill="auto"/>
          </w:tcPr>
          <w:p w14:paraId="69EA4F17" w14:textId="4E5B57F7" w:rsidR="005122F4" w:rsidRPr="00673542" w:rsidRDefault="005122F4" w:rsidP="00C819BB">
            <w:r w:rsidRPr="00673542">
              <w:rPr>
                <w:b/>
              </w:rPr>
              <w:t>Ainm an Iarr</w:t>
            </w:r>
            <w:r w:rsidR="008E290C" w:rsidRPr="00673542">
              <w:rPr>
                <w:b/>
              </w:rPr>
              <w:t>a</w:t>
            </w:r>
            <w:r w:rsidRPr="00673542">
              <w:rPr>
                <w:b/>
              </w:rPr>
              <w:t>t</w:t>
            </w:r>
            <w:r w:rsidR="008E290C" w:rsidRPr="00673542">
              <w:rPr>
                <w:b/>
              </w:rPr>
              <w:t>as</w:t>
            </w:r>
            <w:r w:rsidRPr="00673542">
              <w:rPr>
                <w:b/>
              </w:rPr>
              <w:t xml:space="preserve">óra: </w:t>
            </w:r>
            <w:r w:rsidRPr="00673542">
              <w:t>(ba chóir go mbeadh ainm an iarr</w:t>
            </w:r>
            <w:r w:rsidR="008E290C" w:rsidRPr="00673542">
              <w:t>a</w:t>
            </w:r>
            <w:r w:rsidRPr="00673542">
              <w:t>t</w:t>
            </w:r>
            <w:r w:rsidR="008E290C" w:rsidRPr="00673542">
              <w:t>as</w:t>
            </w:r>
            <w:r w:rsidRPr="00673542">
              <w:t>óra mar a gcéanna leis an ainm atá ar an chuntas bainc):</w:t>
            </w:r>
          </w:p>
        </w:tc>
        <w:tc>
          <w:tcPr>
            <w:tcW w:w="5146" w:type="dxa"/>
            <w:shd w:val="clear" w:color="auto" w:fill="auto"/>
          </w:tcPr>
          <w:p w14:paraId="5CE91C7D" w14:textId="77777777" w:rsidR="005122F4" w:rsidRPr="00673542" w:rsidRDefault="005122F4" w:rsidP="00C819BB"/>
        </w:tc>
      </w:tr>
      <w:tr w:rsidR="005122F4" w:rsidRPr="00673542" w14:paraId="77981085" w14:textId="77777777" w:rsidTr="472AEED4">
        <w:trPr>
          <w:trHeight w:val="340"/>
        </w:trPr>
        <w:tc>
          <w:tcPr>
            <w:tcW w:w="4635" w:type="dxa"/>
            <w:shd w:val="clear" w:color="auto" w:fill="auto"/>
          </w:tcPr>
          <w:p w14:paraId="1B069062" w14:textId="77777777" w:rsidR="005122F4" w:rsidRPr="00673542" w:rsidRDefault="005122F4" w:rsidP="00C819BB">
            <w:pPr>
              <w:rPr>
                <w:b/>
              </w:rPr>
            </w:pPr>
            <w:r w:rsidRPr="00673542">
              <w:rPr>
                <w:b/>
              </w:rPr>
              <w:t xml:space="preserve">Seoladh: </w:t>
            </w:r>
          </w:p>
        </w:tc>
        <w:tc>
          <w:tcPr>
            <w:tcW w:w="5146" w:type="dxa"/>
            <w:shd w:val="clear" w:color="auto" w:fill="auto"/>
          </w:tcPr>
          <w:p w14:paraId="65DDC6DB" w14:textId="77777777" w:rsidR="005122F4" w:rsidRPr="00673542" w:rsidRDefault="005122F4" w:rsidP="00C819BB"/>
          <w:p w14:paraId="0822B5CD" w14:textId="77777777" w:rsidR="005122F4" w:rsidRPr="00673542" w:rsidRDefault="005122F4" w:rsidP="00C819BB"/>
          <w:p w14:paraId="36A51EB7" w14:textId="77777777" w:rsidR="005122F4" w:rsidRPr="00673542" w:rsidRDefault="005122F4" w:rsidP="00C819BB"/>
        </w:tc>
      </w:tr>
      <w:tr w:rsidR="008F0CCE" w:rsidRPr="00673542" w14:paraId="2ADF7523" w14:textId="77777777" w:rsidTr="472AEED4">
        <w:trPr>
          <w:trHeight w:val="340"/>
        </w:trPr>
        <w:tc>
          <w:tcPr>
            <w:tcW w:w="4635" w:type="dxa"/>
            <w:shd w:val="clear" w:color="auto" w:fill="auto"/>
          </w:tcPr>
          <w:p w14:paraId="0EE98786" w14:textId="7834F90C" w:rsidR="008F0CCE" w:rsidRPr="00673542" w:rsidRDefault="008F0CCE" w:rsidP="00C819BB">
            <w:pPr>
              <w:rPr>
                <w:b/>
                <w:bCs/>
              </w:rPr>
            </w:pPr>
            <w:r w:rsidRPr="00673542">
              <w:rPr>
                <w:b/>
                <w:bCs/>
              </w:rPr>
              <w:t>Limisté</w:t>
            </w:r>
            <w:r w:rsidR="79258F8C" w:rsidRPr="00673542">
              <w:rPr>
                <w:b/>
                <w:bCs/>
              </w:rPr>
              <w:t>a</w:t>
            </w:r>
            <w:r w:rsidRPr="00673542">
              <w:rPr>
                <w:b/>
                <w:bCs/>
              </w:rPr>
              <w:t>r Pleanála Teanga (Ceantar):</w:t>
            </w:r>
          </w:p>
        </w:tc>
        <w:tc>
          <w:tcPr>
            <w:tcW w:w="5146" w:type="dxa"/>
            <w:shd w:val="clear" w:color="auto" w:fill="auto"/>
          </w:tcPr>
          <w:p w14:paraId="3000D45B" w14:textId="77777777" w:rsidR="008F0CCE" w:rsidRPr="00673542" w:rsidRDefault="008F0CCE" w:rsidP="00C819BB"/>
        </w:tc>
      </w:tr>
      <w:tr w:rsidR="005122F4" w:rsidRPr="00673542" w14:paraId="26C6CDD9" w14:textId="77777777" w:rsidTr="472AEED4">
        <w:trPr>
          <w:trHeight w:val="340"/>
        </w:trPr>
        <w:tc>
          <w:tcPr>
            <w:tcW w:w="4635" w:type="dxa"/>
            <w:shd w:val="clear" w:color="auto" w:fill="auto"/>
          </w:tcPr>
          <w:p w14:paraId="1FBEA771" w14:textId="77777777" w:rsidR="005122F4" w:rsidRPr="00673542" w:rsidRDefault="005122F4" w:rsidP="00C819BB">
            <w:pPr>
              <w:rPr>
                <w:b/>
              </w:rPr>
            </w:pPr>
            <w:r w:rsidRPr="00673542">
              <w:rPr>
                <w:b/>
              </w:rPr>
              <w:t>Teagmhálaí:</w:t>
            </w:r>
          </w:p>
        </w:tc>
        <w:tc>
          <w:tcPr>
            <w:tcW w:w="5146" w:type="dxa"/>
            <w:shd w:val="clear" w:color="auto" w:fill="auto"/>
          </w:tcPr>
          <w:p w14:paraId="702A6DE5" w14:textId="77777777" w:rsidR="005122F4" w:rsidRPr="00673542" w:rsidRDefault="005122F4" w:rsidP="00C819BB"/>
        </w:tc>
      </w:tr>
      <w:tr w:rsidR="005122F4" w:rsidRPr="00673542" w14:paraId="60672E19" w14:textId="77777777" w:rsidTr="472AEED4">
        <w:trPr>
          <w:trHeight w:val="340"/>
        </w:trPr>
        <w:tc>
          <w:tcPr>
            <w:tcW w:w="4635" w:type="dxa"/>
            <w:shd w:val="clear" w:color="auto" w:fill="auto"/>
          </w:tcPr>
          <w:p w14:paraId="33D3C7CA" w14:textId="77777777" w:rsidR="005122F4" w:rsidRPr="00673542" w:rsidRDefault="005122F4" w:rsidP="00C819BB">
            <w:pPr>
              <w:rPr>
                <w:b/>
              </w:rPr>
            </w:pPr>
            <w:r w:rsidRPr="00673542">
              <w:rPr>
                <w:b/>
              </w:rPr>
              <w:t>Fón:</w:t>
            </w:r>
          </w:p>
        </w:tc>
        <w:tc>
          <w:tcPr>
            <w:tcW w:w="5146" w:type="dxa"/>
            <w:shd w:val="clear" w:color="auto" w:fill="auto"/>
          </w:tcPr>
          <w:p w14:paraId="5EA44E92" w14:textId="77777777" w:rsidR="005122F4" w:rsidRPr="00673542" w:rsidRDefault="005122F4" w:rsidP="00C819BB"/>
        </w:tc>
      </w:tr>
      <w:tr w:rsidR="005122F4" w:rsidRPr="00673542" w14:paraId="39158726" w14:textId="77777777" w:rsidTr="472AEED4">
        <w:trPr>
          <w:trHeight w:val="340"/>
        </w:trPr>
        <w:tc>
          <w:tcPr>
            <w:tcW w:w="4635" w:type="dxa"/>
            <w:shd w:val="clear" w:color="auto" w:fill="auto"/>
          </w:tcPr>
          <w:p w14:paraId="716066F8" w14:textId="77777777" w:rsidR="005122F4" w:rsidRPr="00673542" w:rsidRDefault="005122F4" w:rsidP="00C819BB">
            <w:pPr>
              <w:rPr>
                <w:b/>
              </w:rPr>
            </w:pPr>
            <w:r w:rsidRPr="00673542">
              <w:rPr>
                <w:b/>
              </w:rPr>
              <w:t>R-phost:</w:t>
            </w:r>
          </w:p>
        </w:tc>
        <w:tc>
          <w:tcPr>
            <w:tcW w:w="5146" w:type="dxa"/>
            <w:shd w:val="clear" w:color="auto" w:fill="auto"/>
          </w:tcPr>
          <w:p w14:paraId="1A5B3BE5" w14:textId="77777777" w:rsidR="005122F4" w:rsidRPr="00673542" w:rsidRDefault="005122F4" w:rsidP="00C819BB"/>
        </w:tc>
      </w:tr>
      <w:tr w:rsidR="005122F4" w:rsidRPr="00673542" w14:paraId="69688AA8" w14:textId="77777777" w:rsidTr="472AEED4">
        <w:trPr>
          <w:trHeight w:val="340"/>
        </w:trPr>
        <w:tc>
          <w:tcPr>
            <w:tcW w:w="4635" w:type="dxa"/>
            <w:shd w:val="clear" w:color="auto" w:fill="auto"/>
          </w:tcPr>
          <w:p w14:paraId="09EE972C" w14:textId="3F8B5961" w:rsidR="005122F4" w:rsidRPr="00673542" w:rsidRDefault="005122F4" w:rsidP="00C819BB">
            <w:pPr>
              <w:rPr>
                <w:b/>
                <w:bCs/>
              </w:rPr>
            </w:pPr>
            <w:r w:rsidRPr="00673542">
              <w:rPr>
                <w:b/>
                <w:bCs/>
              </w:rPr>
              <w:t xml:space="preserve">Suíomh </w:t>
            </w:r>
            <w:r w:rsidR="39E1DE15" w:rsidRPr="00673542">
              <w:rPr>
                <w:b/>
                <w:bCs/>
              </w:rPr>
              <w:t>Gréasáin</w:t>
            </w:r>
            <w:r w:rsidRPr="00673542">
              <w:rPr>
                <w:b/>
                <w:bCs/>
              </w:rPr>
              <w:t>:</w:t>
            </w:r>
          </w:p>
        </w:tc>
        <w:tc>
          <w:tcPr>
            <w:tcW w:w="5146" w:type="dxa"/>
            <w:shd w:val="clear" w:color="auto" w:fill="auto"/>
          </w:tcPr>
          <w:p w14:paraId="212A28B6" w14:textId="77777777" w:rsidR="005122F4" w:rsidRPr="00673542" w:rsidRDefault="005122F4" w:rsidP="00C819BB"/>
        </w:tc>
      </w:tr>
    </w:tbl>
    <w:p w14:paraId="26C608EC" w14:textId="32385ADF" w:rsidR="004400AE" w:rsidRPr="00771760" w:rsidRDefault="00771760" w:rsidP="00771760">
      <w:pPr>
        <w:suppressAutoHyphens w:val="0"/>
        <w:spacing w:after="0" w:line="240" w:lineRule="auto"/>
        <w:rPr>
          <w:rFonts w:eastAsiaTheme="majorEastAsia"/>
          <w:color w:val="0F4761" w:themeColor="accent1" w:themeShade="BF"/>
          <w:sz w:val="36"/>
          <w:szCs w:val="26"/>
        </w:rPr>
      </w:pPr>
      <w:r>
        <w:br w:type="page"/>
      </w:r>
    </w:p>
    <w:p w14:paraId="083F91FE" w14:textId="5BADD067" w:rsidR="005122F4" w:rsidRPr="00673542" w:rsidRDefault="005122F4" w:rsidP="004400AE">
      <w:pPr>
        <w:pStyle w:val="Heading2"/>
        <w:numPr>
          <w:ilvl w:val="0"/>
          <w:numId w:val="22"/>
        </w:numPr>
        <w:rPr>
          <w:rFonts w:cs="Calibri"/>
        </w:rPr>
      </w:pPr>
      <w:r w:rsidRPr="00673542">
        <w:rPr>
          <w:rFonts w:cs="Calibri"/>
        </w:rPr>
        <w:lastRenderedPageBreak/>
        <w:t>S</w:t>
      </w:r>
      <w:r w:rsidR="0054723F">
        <w:rPr>
          <w:rFonts w:cs="Calibri"/>
        </w:rPr>
        <w:t>onraí</w:t>
      </w:r>
      <w:r w:rsidRPr="00673542">
        <w:rPr>
          <w:rFonts w:cs="Calibri"/>
        </w:rPr>
        <w:t xml:space="preserve"> F</w:t>
      </w:r>
      <w:r w:rsidR="0054723F">
        <w:rPr>
          <w:rFonts w:cs="Calibri"/>
        </w:rPr>
        <w:t>aoin</w:t>
      </w:r>
      <w:r w:rsidRPr="00673542">
        <w:rPr>
          <w:rFonts w:cs="Calibri"/>
        </w:rPr>
        <w:t xml:space="preserve"> </w:t>
      </w:r>
      <w:proofErr w:type="spellStart"/>
      <w:r w:rsidRPr="00673542">
        <w:rPr>
          <w:rFonts w:cs="Calibri"/>
        </w:rPr>
        <w:t>O</w:t>
      </w:r>
      <w:r w:rsidR="0054723F">
        <w:rPr>
          <w:rFonts w:cs="Calibri"/>
        </w:rPr>
        <w:t>iliúnt</w:t>
      </w:r>
      <w:proofErr w:type="spellEnd"/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2192"/>
        <w:gridCol w:w="1449"/>
        <w:gridCol w:w="1699"/>
      </w:tblGrid>
      <w:tr w:rsidR="005122F4" w:rsidRPr="00673542" w14:paraId="5DE97292" w14:textId="77777777" w:rsidTr="00AA13A4">
        <w:tc>
          <w:tcPr>
            <w:tcW w:w="2949" w:type="dxa"/>
            <w:shd w:val="clear" w:color="auto" w:fill="auto"/>
          </w:tcPr>
          <w:p w14:paraId="09D06C1B" w14:textId="77777777" w:rsidR="005122F4" w:rsidRPr="00673542" w:rsidRDefault="005122F4" w:rsidP="0054723F">
            <w:r w:rsidRPr="00673542">
              <w:t>Ainm an chúrsa/ceardlann/</w:t>
            </w:r>
            <w:proofErr w:type="spellStart"/>
            <w:r w:rsidRPr="00673542">
              <w:t>meantóir</w:t>
            </w:r>
            <w:proofErr w:type="spellEnd"/>
            <w:r w:rsidRPr="00673542">
              <w:t>:</w:t>
            </w:r>
          </w:p>
        </w:tc>
        <w:tc>
          <w:tcPr>
            <w:tcW w:w="3005" w:type="dxa"/>
            <w:shd w:val="clear" w:color="auto" w:fill="auto"/>
          </w:tcPr>
          <w:p w14:paraId="1BD00F71" w14:textId="77777777" w:rsidR="005122F4" w:rsidRPr="00673542" w:rsidRDefault="005122F4" w:rsidP="0054723F"/>
        </w:tc>
        <w:tc>
          <w:tcPr>
            <w:tcW w:w="1484" w:type="dxa"/>
            <w:shd w:val="clear" w:color="auto" w:fill="auto"/>
          </w:tcPr>
          <w:p w14:paraId="17ED2E68" w14:textId="77777777" w:rsidR="005122F4" w:rsidRPr="00673542" w:rsidRDefault="005122F4" w:rsidP="0054723F">
            <w:r w:rsidRPr="00673542">
              <w:t>Dátaí:</w:t>
            </w:r>
          </w:p>
        </w:tc>
        <w:tc>
          <w:tcPr>
            <w:tcW w:w="2308" w:type="dxa"/>
            <w:shd w:val="clear" w:color="auto" w:fill="auto"/>
          </w:tcPr>
          <w:p w14:paraId="011A02C8" w14:textId="77777777" w:rsidR="005122F4" w:rsidRPr="00673542" w:rsidRDefault="005122F4" w:rsidP="0054723F"/>
        </w:tc>
      </w:tr>
      <w:tr w:rsidR="005122F4" w:rsidRPr="00673542" w14:paraId="2D77CC20" w14:textId="77777777" w:rsidTr="00AA13A4">
        <w:tc>
          <w:tcPr>
            <w:tcW w:w="2949" w:type="dxa"/>
            <w:shd w:val="clear" w:color="auto" w:fill="auto"/>
          </w:tcPr>
          <w:p w14:paraId="5FDD228E" w14:textId="77777777" w:rsidR="005122F4" w:rsidRPr="00673542" w:rsidRDefault="005122F4" w:rsidP="0054723F">
            <w:r w:rsidRPr="00673542">
              <w:t>Áit(</w:t>
            </w:r>
            <w:proofErr w:type="spellStart"/>
            <w:r w:rsidRPr="00673542">
              <w:t>eanna</w:t>
            </w:r>
            <w:proofErr w:type="spellEnd"/>
            <w:r w:rsidRPr="00673542">
              <w:t>) ina dtarlóidh an Oiliúint:</w:t>
            </w:r>
          </w:p>
        </w:tc>
        <w:tc>
          <w:tcPr>
            <w:tcW w:w="3005" w:type="dxa"/>
            <w:shd w:val="clear" w:color="auto" w:fill="auto"/>
          </w:tcPr>
          <w:p w14:paraId="41838CE2" w14:textId="77777777" w:rsidR="005122F4" w:rsidRPr="00673542" w:rsidRDefault="005122F4" w:rsidP="0054723F"/>
        </w:tc>
        <w:tc>
          <w:tcPr>
            <w:tcW w:w="1484" w:type="dxa"/>
            <w:shd w:val="clear" w:color="auto" w:fill="auto"/>
          </w:tcPr>
          <w:p w14:paraId="6EC09822" w14:textId="77777777" w:rsidR="005122F4" w:rsidRPr="00673542" w:rsidRDefault="005122F4" w:rsidP="0054723F">
            <w:r w:rsidRPr="00673542">
              <w:t>Líon Daoine Páirteach:</w:t>
            </w:r>
          </w:p>
        </w:tc>
        <w:tc>
          <w:tcPr>
            <w:tcW w:w="2308" w:type="dxa"/>
            <w:shd w:val="clear" w:color="auto" w:fill="auto"/>
          </w:tcPr>
          <w:p w14:paraId="6D994EFA" w14:textId="77777777" w:rsidR="005122F4" w:rsidRPr="00673542" w:rsidRDefault="005122F4" w:rsidP="0054723F"/>
        </w:tc>
      </w:tr>
    </w:tbl>
    <w:p w14:paraId="3DB31127" w14:textId="77777777" w:rsidR="004E2EF1" w:rsidRDefault="004E2EF1" w:rsidP="004E2EF1">
      <w:pPr>
        <w:pStyle w:val="Heading2"/>
        <w:rPr>
          <w:rFonts w:cs="Calibri"/>
        </w:rPr>
      </w:pPr>
    </w:p>
    <w:p w14:paraId="6571DDC4" w14:textId="7A6DEAB1" w:rsidR="005122F4" w:rsidRPr="00673542" w:rsidRDefault="004E2EF1" w:rsidP="004E2EF1">
      <w:pPr>
        <w:pStyle w:val="Heading2"/>
        <w:numPr>
          <w:ilvl w:val="0"/>
          <w:numId w:val="23"/>
        </w:numPr>
        <w:rPr>
          <w:rFonts w:cs="Calibri"/>
          <w:i/>
        </w:rPr>
      </w:pPr>
      <w:r>
        <w:rPr>
          <w:rFonts w:cs="Calibri"/>
        </w:rPr>
        <w:t xml:space="preserve">(a) </w:t>
      </w:r>
      <w:r w:rsidR="005122F4" w:rsidRPr="00673542">
        <w:rPr>
          <w:rFonts w:cs="Calibri"/>
        </w:rPr>
        <w:t>S</w:t>
      </w:r>
      <w:r w:rsidR="0054723F">
        <w:rPr>
          <w:rFonts w:cs="Calibri"/>
        </w:rPr>
        <w:t>onraí</w:t>
      </w:r>
      <w:r w:rsidR="005122F4" w:rsidRPr="00673542">
        <w:rPr>
          <w:rFonts w:cs="Calibri"/>
        </w:rPr>
        <w:t xml:space="preserve"> F</w:t>
      </w:r>
      <w:r w:rsidR="0054723F">
        <w:rPr>
          <w:rFonts w:cs="Calibri"/>
        </w:rPr>
        <w:t>aoin</w:t>
      </w:r>
      <w:r w:rsidR="005122F4" w:rsidRPr="00673542">
        <w:rPr>
          <w:rFonts w:cs="Calibri"/>
        </w:rPr>
        <w:t xml:space="preserve"> </w:t>
      </w:r>
      <w:proofErr w:type="spellStart"/>
      <w:r w:rsidR="0054723F">
        <w:rPr>
          <w:rFonts w:cs="Calibri"/>
        </w:rPr>
        <w:t>Oiliúnt</w:t>
      </w:r>
      <w:proofErr w:type="spellEnd"/>
      <w:r w:rsidR="005122F4" w:rsidRPr="00673542">
        <w:rPr>
          <w:rFonts w:cs="Calibri"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8"/>
      </w:tblGrid>
      <w:tr w:rsidR="005122F4" w:rsidRPr="00673542" w14:paraId="1F318CBF" w14:textId="77777777" w:rsidTr="472AEED4">
        <w:tc>
          <w:tcPr>
            <w:tcW w:w="9781" w:type="dxa"/>
            <w:shd w:val="clear" w:color="auto" w:fill="auto"/>
          </w:tcPr>
          <w:p w14:paraId="5A22525F" w14:textId="77777777" w:rsidR="005122F4" w:rsidRPr="00673542" w:rsidRDefault="005122F4" w:rsidP="008F0CCE">
            <w:pPr>
              <w:rPr>
                <w:rStyle w:val="Emphasis"/>
                <w:sz w:val="24"/>
                <w:szCs w:val="24"/>
              </w:rPr>
            </w:pPr>
            <w:r w:rsidRPr="00673542">
              <w:rPr>
                <w:rStyle w:val="Emphasis"/>
                <w:sz w:val="24"/>
                <w:szCs w:val="24"/>
              </w:rPr>
              <w:t>Inis dúinn cén fáth a bhfuil oiliúint sa réimse/ábhar seo á lorg agat/agaibh faoi láthair:</w:t>
            </w:r>
          </w:p>
          <w:p w14:paraId="71BEE00C" w14:textId="77777777" w:rsidR="005122F4" w:rsidRPr="00673542" w:rsidRDefault="005122F4" w:rsidP="0054723F"/>
          <w:p w14:paraId="42A62EE2" w14:textId="77777777" w:rsidR="005122F4" w:rsidRPr="00673542" w:rsidRDefault="005122F4" w:rsidP="0054723F"/>
          <w:p w14:paraId="7C617E1F" w14:textId="77777777" w:rsidR="005122F4" w:rsidRPr="00673542" w:rsidRDefault="005122F4" w:rsidP="0054723F"/>
          <w:p w14:paraId="43306C4A" w14:textId="77777777" w:rsidR="005122F4" w:rsidRPr="00673542" w:rsidRDefault="005122F4" w:rsidP="0054723F"/>
          <w:p w14:paraId="33B724A1" w14:textId="77777777" w:rsidR="005122F4" w:rsidRPr="00673542" w:rsidRDefault="005122F4" w:rsidP="0054723F"/>
          <w:p w14:paraId="140514D9" w14:textId="77777777" w:rsidR="005122F4" w:rsidRPr="00673542" w:rsidRDefault="005122F4" w:rsidP="0054723F"/>
          <w:p w14:paraId="21FD92F0" w14:textId="77777777" w:rsidR="005122F4" w:rsidRPr="00673542" w:rsidRDefault="005122F4" w:rsidP="0054723F"/>
          <w:p w14:paraId="17FACD51" w14:textId="77777777" w:rsidR="005122F4" w:rsidRPr="00673542" w:rsidRDefault="005122F4" w:rsidP="0054723F"/>
          <w:p w14:paraId="0BA364E3" w14:textId="5645AEC4" w:rsidR="005122F4" w:rsidRPr="00673542" w:rsidRDefault="005122F4" w:rsidP="00AA13A4">
            <w:pPr>
              <w:rPr>
                <w:rStyle w:val="Emphasis"/>
                <w:sz w:val="24"/>
                <w:szCs w:val="24"/>
              </w:rPr>
            </w:pPr>
            <w:r w:rsidRPr="00673542">
              <w:rPr>
                <w:rStyle w:val="Emphasis"/>
                <w:sz w:val="24"/>
                <w:szCs w:val="24"/>
              </w:rPr>
              <w:t>Inis dúinn cén fáth a</w:t>
            </w:r>
            <w:r w:rsidR="1AB2C26D" w:rsidRPr="00673542">
              <w:rPr>
                <w:rStyle w:val="Emphasis"/>
                <w:sz w:val="24"/>
                <w:szCs w:val="24"/>
              </w:rPr>
              <w:t>r</w:t>
            </w:r>
            <w:r w:rsidRPr="00673542">
              <w:rPr>
                <w:rStyle w:val="Emphasis"/>
                <w:sz w:val="24"/>
                <w:szCs w:val="24"/>
              </w:rPr>
              <w:t xml:space="preserve"> roghnaigh tú/sibh an cúrsa/ceardlann/</w:t>
            </w:r>
            <w:proofErr w:type="spellStart"/>
            <w:r w:rsidRPr="00673542">
              <w:rPr>
                <w:rStyle w:val="Emphasis"/>
                <w:sz w:val="24"/>
                <w:szCs w:val="24"/>
              </w:rPr>
              <w:t>meantóir</w:t>
            </w:r>
            <w:proofErr w:type="spellEnd"/>
            <w:r w:rsidRPr="00673542">
              <w:rPr>
                <w:rStyle w:val="Emphasis"/>
                <w:sz w:val="24"/>
                <w:szCs w:val="24"/>
              </w:rPr>
              <w:t xml:space="preserve"> seo:</w:t>
            </w:r>
          </w:p>
          <w:p w14:paraId="1661FE62" w14:textId="77777777" w:rsidR="005122F4" w:rsidRPr="00673542" w:rsidRDefault="005122F4" w:rsidP="0054723F"/>
          <w:p w14:paraId="4868A5A1" w14:textId="77777777" w:rsidR="005122F4" w:rsidRPr="00673542" w:rsidRDefault="005122F4" w:rsidP="0054723F"/>
          <w:p w14:paraId="71A6FBE2" w14:textId="77777777" w:rsidR="005122F4" w:rsidRPr="00673542" w:rsidRDefault="005122F4" w:rsidP="0054723F"/>
          <w:p w14:paraId="2E1A0A9C" w14:textId="77777777" w:rsidR="005122F4" w:rsidRPr="00673542" w:rsidRDefault="005122F4" w:rsidP="0054723F"/>
          <w:p w14:paraId="3815BFBD" w14:textId="77777777" w:rsidR="005122F4" w:rsidRPr="00673542" w:rsidRDefault="005122F4" w:rsidP="0054723F"/>
          <w:p w14:paraId="356990EC" w14:textId="77777777" w:rsidR="005122F4" w:rsidRPr="00673542" w:rsidRDefault="005122F4" w:rsidP="0054723F"/>
          <w:p w14:paraId="2DE990B7" w14:textId="77777777" w:rsidR="005122F4" w:rsidRPr="00673542" w:rsidRDefault="005122F4" w:rsidP="0054723F"/>
          <w:p w14:paraId="7461944B" w14:textId="77777777" w:rsidR="005122F4" w:rsidRPr="00673542" w:rsidRDefault="005122F4" w:rsidP="0054723F"/>
          <w:p w14:paraId="5E82FCF3" w14:textId="2E9D18CD" w:rsidR="005122F4" w:rsidRPr="00673542" w:rsidRDefault="005122F4" w:rsidP="0054723F"/>
          <w:p w14:paraId="622EF248" w14:textId="77777777" w:rsidR="005122F4" w:rsidRPr="00673542" w:rsidRDefault="005122F4" w:rsidP="0054723F"/>
          <w:p w14:paraId="3E11A599" w14:textId="77777777" w:rsidR="005122F4" w:rsidRPr="00673542" w:rsidRDefault="005122F4" w:rsidP="0054723F"/>
          <w:p w14:paraId="460AB892" w14:textId="77777777" w:rsidR="005122F4" w:rsidRPr="00673542" w:rsidRDefault="005122F4" w:rsidP="0054723F"/>
          <w:p w14:paraId="245798A6" w14:textId="35C4E523" w:rsidR="005122F4" w:rsidRPr="00673542" w:rsidRDefault="005122F4" w:rsidP="00AA13A4">
            <w:pPr>
              <w:rPr>
                <w:rStyle w:val="Emphasis"/>
                <w:sz w:val="24"/>
                <w:szCs w:val="24"/>
              </w:rPr>
            </w:pPr>
            <w:r w:rsidRPr="00673542">
              <w:rPr>
                <w:rStyle w:val="Emphasis"/>
                <w:sz w:val="24"/>
                <w:szCs w:val="24"/>
              </w:rPr>
              <w:t>Inis dúinn conas a mheasann tú go gcuirfidh an oiliúint seo le</w:t>
            </w:r>
            <w:r w:rsidR="3D6DF893" w:rsidRPr="00673542">
              <w:rPr>
                <w:rStyle w:val="Emphasis"/>
                <w:sz w:val="24"/>
                <w:szCs w:val="24"/>
              </w:rPr>
              <w:t xml:space="preserve"> </w:t>
            </w:r>
            <w:r w:rsidRPr="00673542">
              <w:rPr>
                <w:rStyle w:val="Emphasis"/>
                <w:sz w:val="24"/>
                <w:szCs w:val="24"/>
              </w:rPr>
              <w:t>d</w:t>
            </w:r>
            <w:r w:rsidR="206F1C79" w:rsidRPr="00673542">
              <w:rPr>
                <w:rStyle w:val="Emphasis"/>
                <w:sz w:val="24"/>
                <w:szCs w:val="24"/>
              </w:rPr>
              <w:t>o</w:t>
            </w:r>
            <w:r w:rsidRPr="00673542">
              <w:rPr>
                <w:rStyle w:val="Emphasis"/>
                <w:sz w:val="24"/>
                <w:szCs w:val="24"/>
              </w:rPr>
              <w:t xml:space="preserve"> chleachtas ealaín</w:t>
            </w:r>
            <w:r w:rsidR="19621FBF" w:rsidRPr="00673542">
              <w:rPr>
                <w:rStyle w:val="Emphasis"/>
                <w:sz w:val="24"/>
                <w:szCs w:val="24"/>
              </w:rPr>
              <w:t>e</w:t>
            </w:r>
            <w:r w:rsidRPr="00673542">
              <w:rPr>
                <w:rStyle w:val="Emphasis"/>
                <w:sz w:val="24"/>
                <w:szCs w:val="24"/>
              </w:rPr>
              <w:t xml:space="preserve">/le forbairt </w:t>
            </w:r>
            <w:proofErr w:type="spellStart"/>
            <w:r w:rsidRPr="00673542">
              <w:rPr>
                <w:rStyle w:val="Emphasis"/>
                <w:sz w:val="24"/>
                <w:szCs w:val="24"/>
              </w:rPr>
              <w:t>dea</w:t>
            </w:r>
            <w:proofErr w:type="spellEnd"/>
            <w:r w:rsidRPr="00673542">
              <w:rPr>
                <w:rStyle w:val="Emphasis"/>
                <w:sz w:val="24"/>
                <w:szCs w:val="24"/>
              </w:rPr>
              <w:t>-chleachtas i do chuid oibre ealaín</w:t>
            </w:r>
            <w:r w:rsidR="75D26D62" w:rsidRPr="00673542">
              <w:rPr>
                <w:rStyle w:val="Emphasis"/>
                <w:sz w:val="24"/>
                <w:szCs w:val="24"/>
              </w:rPr>
              <w:t>e</w:t>
            </w:r>
            <w:r w:rsidRPr="00673542">
              <w:rPr>
                <w:rStyle w:val="Emphasis"/>
                <w:sz w:val="24"/>
                <w:szCs w:val="24"/>
              </w:rPr>
              <w:t>:</w:t>
            </w:r>
          </w:p>
          <w:p w14:paraId="4F87E974" w14:textId="77777777" w:rsidR="005122F4" w:rsidRPr="00673542" w:rsidRDefault="005122F4" w:rsidP="00AA13A4">
            <w:pPr>
              <w:rPr>
                <w:b/>
              </w:rPr>
            </w:pPr>
          </w:p>
          <w:p w14:paraId="2C13D61E" w14:textId="77777777" w:rsidR="005122F4" w:rsidRPr="00673542" w:rsidRDefault="005122F4" w:rsidP="00AA13A4">
            <w:pPr>
              <w:rPr>
                <w:b/>
              </w:rPr>
            </w:pPr>
          </w:p>
          <w:p w14:paraId="100A019C" w14:textId="77777777" w:rsidR="005122F4" w:rsidRPr="00673542" w:rsidRDefault="005122F4" w:rsidP="00AA13A4">
            <w:pPr>
              <w:rPr>
                <w:b/>
              </w:rPr>
            </w:pPr>
          </w:p>
          <w:p w14:paraId="6AEC86CD" w14:textId="77777777" w:rsidR="005122F4" w:rsidRPr="00673542" w:rsidRDefault="005122F4" w:rsidP="00AA13A4">
            <w:pPr>
              <w:rPr>
                <w:b/>
              </w:rPr>
            </w:pPr>
          </w:p>
          <w:p w14:paraId="0EFC4B1B" w14:textId="77777777" w:rsidR="005122F4" w:rsidRPr="00673542" w:rsidRDefault="005122F4" w:rsidP="00AA13A4">
            <w:pPr>
              <w:rPr>
                <w:b/>
              </w:rPr>
            </w:pPr>
          </w:p>
          <w:p w14:paraId="3E7C8467" w14:textId="77777777" w:rsidR="005122F4" w:rsidRPr="00673542" w:rsidRDefault="005122F4" w:rsidP="00AA13A4">
            <w:pPr>
              <w:rPr>
                <w:b/>
              </w:rPr>
            </w:pPr>
          </w:p>
          <w:p w14:paraId="49F03517" w14:textId="77777777" w:rsidR="005122F4" w:rsidRPr="00673542" w:rsidRDefault="005122F4" w:rsidP="00AA13A4">
            <w:pPr>
              <w:rPr>
                <w:b/>
              </w:rPr>
            </w:pPr>
          </w:p>
        </w:tc>
      </w:tr>
    </w:tbl>
    <w:p w14:paraId="4AF1499D" w14:textId="3D82BDC3" w:rsidR="00771760" w:rsidRDefault="00771760" w:rsidP="005122F4">
      <w:pPr>
        <w:rPr>
          <w:b/>
        </w:rPr>
      </w:pPr>
    </w:p>
    <w:p w14:paraId="70DBDB8E" w14:textId="08444293" w:rsidR="005122F4" w:rsidRPr="00673542" w:rsidRDefault="00771760" w:rsidP="00771760">
      <w:pPr>
        <w:suppressAutoHyphens w:val="0"/>
        <w:spacing w:after="0" w:line="240" w:lineRule="auto"/>
        <w:rPr>
          <w:b/>
        </w:rPr>
      </w:pPr>
      <w:r>
        <w:rPr>
          <w:b/>
        </w:rPr>
        <w:br w:type="page"/>
      </w:r>
    </w:p>
    <w:p w14:paraId="4CE02C5C" w14:textId="2808F619" w:rsidR="005122F4" w:rsidRPr="00673542" w:rsidRDefault="005122F4" w:rsidP="004E2EF1">
      <w:pPr>
        <w:pStyle w:val="ListParagraph"/>
        <w:numPr>
          <w:ilvl w:val="0"/>
          <w:numId w:val="23"/>
        </w:numPr>
        <w:rPr>
          <w:rStyle w:val="IntenseEmphasis"/>
        </w:rPr>
      </w:pPr>
      <w:r w:rsidRPr="004E2EF1">
        <w:rPr>
          <w:rStyle w:val="Heading2Char"/>
          <w:rFonts w:cs="Calibri"/>
        </w:rPr>
        <w:lastRenderedPageBreak/>
        <w:t xml:space="preserve"> A</w:t>
      </w:r>
      <w:r w:rsidR="0054723F" w:rsidRPr="004E2EF1">
        <w:rPr>
          <w:rStyle w:val="Heading2Char"/>
          <w:rFonts w:cs="Calibri"/>
        </w:rPr>
        <w:t>n Ghaeilge</w:t>
      </w:r>
      <w:r w:rsidRPr="004E2EF1">
        <w:rPr>
          <w:b/>
          <w:bCs/>
        </w:rPr>
        <w:t xml:space="preserve"> </w:t>
      </w:r>
      <w:r w:rsidRPr="00673542">
        <w:rPr>
          <w:rStyle w:val="IntenseEmphasis"/>
        </w:rPr>
        <w:t>(Déan cur síos ar conas mar a fheidhmíonn tú/sibh trí mheán na Gaeilge mar ealaíontóir/eagras/oibrí ealaíona</w:t>
      </w:r>
      <w:r w:rsidR="0054723F">
        <w:rPr>
          <w:rStyle w:val="IntenseEmphasis"/>
        </w:rPr>
        <w:t>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8"/>
      </w:tblGrid>
      <w:tr w:rsidR="005122F4" w:rsidRPr="00673542" w14:paraId="01DE69AE" w14:textId="77777777" w:rsidTr="00AA13A4">
        <w:tc>
          <w:tcPr>
            <w:tcW w:w="9781" w:type="dxa"/>
            <w:shd w:val="clear" w:color="auto" w:fill="auto"/>
          </w:tcPr>
          <w:p w14:paraId="4F12A64E" w14:textId="77777777" w:rsidR="005122F4" w:rsidRPr="00673542" w:rsidRDefault="005122F4" w:rsidP="0054723F"/>
          <w:p w14:paraId="1982D2DC" w14:textId="77777777" w:rsidR="005122F4" w:rsidRPr="00673542" w:rsidRDefault="005122F4" w:rsidP="0054723F"/>
          <w:p w14:paraId="4ADFF134" w14:textId="77777777" w:rsidR="005122F4" w:rsidRPr="00673542" w:rsidRDefault="005122F4" w:rsidP="0054723F"/>
          <w:p w14:paraId="0C3522F9" w14:textId="77777777" w:rsidR="005122F4" w:rsidRPr="00673542" w:rsidRDefault="005122F4" w:rsidP="0054723F"/>
          <w:p w14:paraId="6D8B5E15" w14:textId="77777777" w:rsidR="005122F4" w:rsidRPr="00673542" w:rsidRDefault="005122F4" w:rsidP="0054723F"/>
          <w:p w14:paraId="16A52B3E" w14:textId="77777777" w:rsidR="005122F4" w:rsidRPr="00673542" w:rsidRDefault="005122F4" w:rsidP="0054723F">
            <w:pPr>
              <w:rPr>
                <w:b/>
              </w:rPr>
            </w:pPr>
          </w:p>
          <w:p w14:paraId="5978944E" w14:textId="77777777" w:rsidR="005122F4" w:rsidRPr="00673542" w:rsidRDefault="005122F4" w:rsidP="0054723F">
            <w:pPr>
              <w:rPr>
                <w:b/>
              </w:rPr>
            </w:pPr>
          </w:p>
        </w:tc>
      </w:tr>
    </w:tbl>
    <w:p w14:paraId="4C88D68E" w14:textId="77777777" w:rsidR="005122F4" w:rsidRPr="00673542" w:rsidRDefault="005122F4" w:rsidP="0054723F">
      <w:pPr>
        <w:rPr>
          <w:b/>
        </w:rPr>
      </w:pPr>
    </w:p>
    <w:p w14:paraId="389BF515" w14:textId="103554A9" w:rsidR="005122F4" w:rsidRPr="004E2EF1" w:rsidRDefault="005122F4" w:rsidP="004E2EF1">
      <w:pPr>
        <w:pStyle w:val="ListParagraph"/>
        <w:numPr>
          <w:ilvl w:val="0"/>
          <w:numId w:val="23"/>
        </w:numPr>
        <w:rPr>
          <w:b/>
          <w:bCs/>
        </w:rPr>
      </w:pPr>
      <w:r w:rsidRPr="004E2EF1">
        <w:rPr>
          <w:rStyle w:val="Heading2Char"/>
          <w:rFonts w:cs="Calibri"/>
        </w:rPr>
        <w:t xml:space="preserve"> C</w:t>
      </w:r>
      <w:r w:rsidR="0054723F" w:rsidRPr="004E2EF1">
        <w:rPr>
          <w:rStyle w:val="Heading2Char"/>
          <w:rFonts w:cs="Calibri"/>
        </w:rPr>
        <w:t>ostais</w:t>
      </w:r>
      <w:r w:rsidRPr="004E2EF1">
        <w:rPr>
          <w:b/>
          <w:bCs/>
        </w:rPr>
        <w:t xml:space="preserve"> </w:t>
      </w:r>
      <w:r w:rsidRPr="004E2EF1">
        <w:rPr>
          <w:rStyle w:val="IntenseEmphasis"/>
          <w:sz w:val="24"/>
          <w:szCs w:val="24"/>
        </w:rPr>
        <w:t>(Déan cur síos ar na costais iomlán</w:t>
      </w:r>
      <w:r w:rsidR="36A977F5" w:rsidRPr="004E2EF1">
        <w:rPr>
          <w:rStyle w:val="IntenseEmphasis"/>
          <w:sz w:val="24"/>
          <w:szCs w:val="24"/>
        </w:rPr>
        <w:t>a</w:t>
      </w:r>
      <w:r w:rsidRPr="004E2EF1">
        <w:rPr>
          <w:rStyle w:val="IntenseEmphasis"/>
          <w:sz w:val="24"/>
          <w:szCs w:val="24"/>
        </w:rPr>
        <w:t xml:space="preserve"> agus ar fhoinsí ioncaim eile don Oiliúint seo)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4"/>
        <w:gridCol w:w="869"/>
        <w:gridCol w:w="3476"/>
        <w:gridCol w:w="1029"/>
      </w:tblGrid>
      <w:tr w:rsidR="005122F4" w:rsidRPr="00673542" w14:paraId="7527A73B" w14:textId="77777777" w:rsidTr="00AA13A4">
        <w:tc>
          <w:tcPr>
            <w:tcW w:w="3796" w:type="dxa"/>
            <w:shd w:val="clear" w:color="auto" w:fill="auto"/>
          </w:tcPr>
          <w:p w14:paraId="5215FBE6" w14:textId="77777777" w:rsidR="005122F4" w:rsidRPr="00673542" w:rsidRDefault="005122F4" w:rsidP="0054723F">
            <w:pPr>
              <w:rPr>
                <w:rStyle w:val="Strong"/>
                <w:sz w:val="24"/>
                <w:szCs w:val="24"/>
              </w:rPr>
            </w:pPr>
            <w:r w:rsidRPr="00673542">
              <w:rPr>
                <w:rStyle w:val="Strong"/>
                <w:sz w:val="24"/>
                <w:szCs w:val="24"/>
              </w:rPr>
              <w:t xml:space="preserve">Costais </w:t>
            </w:r>
          </w:p>
        </w:tc>
        <w:tc>
          <w:tcPr>
            <w:tcW w:w="950" w:type="dxa"/>
            <w:shd w:val="clear" w:color="auto" w:fill="auto"/>
          </w:tcPr>
          <w:p w14:paraId="306D7528" w14:textId="77777777" w:rsidR="005122F4" w:rsidRPr="00673542" w:rsidRDefault="005122F4" w:rsidP="0054723F">
            <w:r w:rsidRPr="00673542">
              <w:t>€</w:t>
            </w:r>
          </w:p>
        </w:tc>
        <w:tc>
          <w:tcPr>
            <w:tcW w:w="3865" w:type="dxa"/>
            <w:shd w:val="clear" w:color="auto" w:fill="auto"/>
          </w:tcPr>
          <w:p w14:paraId="723447C2" w14:textId="77777777" w:rsidR="005122F4" w:rsidRPr="00673542" w:rsidRDefault="005122F4" w:rsidP="0054723F">
            <w:pPr>
              <w:rPr>
                <w:rStyle w:val="Strong"/>
                <w:sz w:val="24"/>
                <w:szCs w:val="24"/>
              </w:rPr>
            </w:pPr>
            <w:r w:rsidRPr="00673542">
              <w:rPr>
                <w:rStyle w:val="Strong"/>
                <w:sz w:val="24"/>
                <w:szCs w:val="24"/>
              </w:rPr>
              <w:t>Foinsí Ioncaim</w:t>
            </w:r>
          </w:p>
        </w:tc>
        <w:tc>
          <w:tcPr>
            <w:tcW w:w="1135" w:type="dxa"/>
            <w:shd w:val="clear" w:color="auto" w:fill="auto"/>
          </w:tcPr>
          <w:p w14:paraId="5AB1E193" w14:textId="77777777" w:rsidR="005122F4" w:rsidRPr="00673542" w:rsidRDefault="005122F4" w:rsidP="0054723F">
            <w:r w:rsidRPr="00673542">
              <w:t>€</w:t>
            </w:r>
          </w:p>
        </w:tc>
      </w:tr>
      <w:tr w:rsidR="005122F4" w:rsidRPr="00673542" w14:paraId="2DEAF9A8" w14:textId="77777777" w:rsidTr="00AA13A4">
        <w:trPr>
          <w:trHeight w:val="340"/>
        </w:trPr>
        <w:tc>
          <w:tcPr>
            <w:tcW w:w="3796" w:type="dxa"/>
            <w:shd w:val="clear" w:color="auto" w:fill="auto"/>
          </w:tcPr>
          <w:p w14:paraId="0D4772AE" w14:textId="77777777" w:rsidR="005122F4" w:rsidRPr="00673542" w:rsidRDefault="005122F4" w:rsidP="0054723F"/>
        </w:tc>
        <w:tc>
          <w:tcPr>
            <w:tcW w:w="950" w:type="dxa"/>
            <w:shd w:val="clear" w:color="auto" w:fill="auto"/>
          </w:tcPr>
          <w:p w14:paraId="09073496" w14:textId="77777777" w:rsidR="005122F4" w:rsidRPr="00673542" w:rsidRDefault="005122F4" w:rsidP="0054723F"/>
        </w:tc>
        <w:tc>
          <w:tcPr>
            <w:tcW w:w="3865" w:type="dxa"/>
            <w:shd w:val="clear" w:color="auto" w:fill="auto"/>
          </w:tcPr>
          <w:p w14:paraId="74791AE2" w14:textId="77777777" w:rsidR="005122F4" w:rsidRPr="00673542" w:rsidRDefault="005122F4" w:rsidP="0054723F"/>
        </w:tc>
        <w:tc>
          <w:tcPr>
            <w:tcW w:w="1135" w:type="dxa"/>
            <w:shd w:val="clear" w:color="auto" w:fill="auto"/>
          </w:tcPr>
          <w:p w14:paraId="65093960" w14:textId="77777777" w:rsidR="005122F4" w:rsidRPr="00673542" w:rsidRDefault="005122F4" w:rsidP="0054723F"/>
        </w:tc>
      </w:tr>
      <w:tr w:rsidR="005122F4" w:rsidRPr="00673542" w14:paraId="251F9353" w14:textId="77777777" w:rsidTr="00AA13A4">
        <w:trPr>
          <w:trHeight w:val="340"/>
        </w:trPr>
        <w:tc>
          <w:tcPr>
            <w:tcW w:w="3796" w:type="dxa"/>
            <w:shd w:val="clear" w:color="auto" w:fill="auto"/>
          </w:tcPr>
          <w:p w14:paraId="2A787D72" w14:textId="77777777" w:rsidR="005122F4" w:rsidRPr="00673542" w:rsidRDefault="005122F4" w:rsidP="0054723F"/>
        </w:tc>
        <w:tc>
          <w:tcPr>
            <w:tcW w:w="950" w:type="dxa"/>
            <w:shd w:val="clear" w:color="auto" w:fill="auto"/>
          </w:tcPr>
          <w:p w14:paraId="6B7148F7" w14:textId="77777777" w:rsidR="005122F4" w:rsidRPr="00673542" w:rsidRDefault="005122F4" w:rsidP="0054723F"/>
        </w:tc>
        <w:tc>
          <w:tcPr>
            <w:tcW w:w="3865" w:type="dxa"/>
            <w:shd w:val="clear" w:color="auto" w:fill="auto"/>
          </w:tcPr>
          <w:p w14:paraId="740921AA" w14:textId="77777777" w:rsidR="005122F4" w:rsidRPr="00673542" w:rsidRDefault="005122F4" w:rsidP="0054723F"/>
        </w:tc>
        <w:tc>
          <w:tcPr>
            <w:tcW w:w="1135" w:type="dxa"/>
            <w:shd w:val="clear" w:color="auto" w:fill="auto"/>
          </w:tcPr>
          <w:p w14:paraId="1D5D735E" w14:textId="77777777" w:rsidR="005122F4" w:rsidRPr="00673542" w:rsidRDefault="005122F4" w:rsidP="0054723F"/>
        </w:tc>
      </w:tr>
      <w:tr w:rsidR="005122F4" w:rsidRPr="00673542" w14:paraId="04EBC1C4" w14:textId="77777777" w:rsidTr="00AA13A4">
        <w:trPr>
          <w:trHeight w:val="340"/>
        </w:trPr>
        <w:tc>
          <w:tcPr>
            <w:tcW w:w="3796" w:type="dxa"/>
            <w:shd w:val="clear" w:color="auto" w:fill="auto"/>
          </w:tcPr>
          <w:p w14:paraId="47639724" w14:textId="77777777" w:rsidR="005122F4" w:rsidRPr="00673542" w:rsidRDefault="005122F4" w:rsidP="0054723F"/>
        </w:tc>
        <w:tc>
          <w:tcPr>
            <w:tcW w:w="950" w:type="dxa"/>
            <w:shd w:val="clear" w:color="auto" w:fill="auto"/>
          </w:tcPr>
          <w:p w14:paraId="52AA1E90" w14:textId="77777777" w:rsidR="005122F4" w:rsidRPr="00673542" w:rsidRDefault="005122F4" w:rsidP="0054723F"/>
        </w:tc>
        <w:tc>
          <w:tcPr>
            <w:tcW w:w="3865" w:type="dxa"/>
            <w:shd w:val="clear" w:color="auto" w:fill="auto"/>
          </w:tcPr>
          <w:p w14:paraId="63635606" w14:textId="77777777" w:rsidR="005122F4" w:rsidRPr="00673542" w:rsidRDefault="005122F4" w:rsidP="0054723F"/>
        </w:tc>
        <w:tc>
          <w:tcPr>
            <w:tcW w:w="1135" w:type="dxa"/>
            <w:shd w:val="clear" w:color="auto" w:fill="auto"/>
          </w:tcPr>
          <w:p w14:paraId="74E80A9B" w14:textId="77777777" w:rsidR="005122F4" w:rsidRPr="00673542" w:rsidRDefault="005122F4" w:rsidP="0054723F"/>
        </w:tc>
      </w:tr>
      <w:tr w:rsidR="005122F4" w:rsidRPr="00673542" w14:paraId="5C57AF6B" w14:textId="77777777" w:rsidTr="00AA13A4">
        <w:trPr>
          <w:trHeight w:val="340"/>
        </w:trPr>
        <w:tc>
          <w:tcPr>
            <w:tcW w:w="3796" w:type="dxa"/>
            <w:shd w:val="clear" w:color="auto" w:fill="auto"/>
          </w:tcPr>
          <w:p w14:paraId="63752D94" w14:textId="77777777" w:rsidR="005122F4" w:rsidRPr="00673542" w:rsidRDefault="005122F4" w:rsidP="0054723F"/>
        </w:tc>
        <w:tc>
          <w:tcPr>
            <w:tcW w:w="950" w:type="dxa"/>
            <w:shd w:val="clear" w:color="auto" w:fill="auto"/>
          </w:tcPr>
          <w:p w14:paraId="21627B82" w14:textId="77777777" w:rsidR="005122F4" w:rsidRPr="00673542" w:rsidRDefault="005122F4" w:rsidP="0054723F"/>
        </w:tc>
        <w:tc>
          <w:tcPr>
            <w:tcW w:w="3865" w:type="dxa"/>
            <w:shd w:val="clear" w:color="auto" w:fill="auto"/>
          </w:tcPr>
          <w:p w14:paraId="5A28DD8D" w14:textId="77777777" w:rsidR="005122F4" w:rsidRPr="00673542" w:rsidRDefault="005122F4" w:rsidP="0054723F"/>
        </w:tc>
        <w:tc>
          <w:tcPr>
            <w:tcW w:w="1135" w:type="dxa"/>
            <w:shd w:val="clear" w:color="auto" w:fill="auto"/>
          </w:tcPr>
          <w:p w14:paraId="6CC85452" w14:textId="77777777" w:rsidR="005122F4" w:rsidRPr="00673542" w:rsidRDefault="005122F4" w:rsidP="0054723F"/>
        </w:tc>
      </w:tr>
      <w:tr w:rsidR="005122F4" w:rsidRPr="00673542" w14:paraId="7A3666B1" w14:textId="77777777" w:rsidTr="00AA13A4">
        <w:trPr>
          <w:trHeight w:val="340"/>
        </w:trPr>
        <w:tc>
          <w:tcPr>
            <w:tcW w:w="3796" w:type="dxa"/>
            <w:shd w:val="clear" w:color="auto" w:fill="auto"/>
          </w:tcPr>
          <w:p w14:paraId="2AF18FC9" w14:textId="77777777" w:rsidR="005122F4" w:rsidRPr="00673542" w:rsidRDefault="005122F4" w:rsidP="0054723F"/>
        </w:tc>
        <w:tc>
          <w:tcPr>
            <w:tcW w:w="950" w:type="dxa"/>
            <w:shd w:val="clear" w:color="auto" w:fill="auto"/>
          </w:tcPr>
          <w:p w14:paraId="1025EBC9" w14:textId="77777777" w:rsidR="005122F4" w:rsidRPr="00673542" w:rsidRDefault="005122F4" w:rsidP="0054723F"/>
        </w:tc>
        <w:tc>
          <w:tcPr>
            <w:tcW w:w="3865" w:type="dxa"/>
            <w:shd w:val="clear" w:color="auto" w:fill="auto"/>
          </w:tcPr>
          <w:p w14:paraId="19D348BA" w14:textId="77777777" w:rsidR="005122F4" w:rsidRPr="00673542" w:rsidRDefault="005122F4" w:rsidP="0054723F"/>
        </w:tc>
        <w:tc>
          <w:tcPr>
            <w:tcW w:w="1135" w:type="dxa"/>
            <w:shd w:val="clear" w:color="auto" w:fill="auto"/>
          </w:tcPr>
          <w:p w14:paraId="5999BEB7" w14:textId="77777777" w:rsidR="005122F4" w:rsidRPr="00673542" w:rsidRDefault="005122F4" w:rsidP="0054723F"/>
        </w:tc>
      </w:tr>
      <w:tr w:rsidR="005122F4" w:rsidRPr="00673542" w14:paraId="269D7478" w14:textId="77777777" w:rsidTr="00AA13A4">
        <w:tc>
          <w:tcPr>
            <w:tcW w:w="3796" w:type="dxa"/>
            <w:shd w:val="clear" w:color="auto" w:fill="auto"/>
          </w:tcPr>
          <w:p w14:paraId="140E89F1" w14:textId="01BC6A68" w:rsidR="005122F4" w:rsidRPr="00673542" w:rsidRDefault="005122F4" w:rsidP="0054723F">
            <w:pPr>
              <w:rPr>
                <w:rStyle w:val="Strong"/>
                <w:sz w:val="24"/>
                <w:szCs w:val="24"/>
              </w:rPr>
            </w:pPr>
            <w:r w:rsidRPr="00673542">
              <w:rPr>
                <w:rStyle w:val="Strong"/>
                <w:sz w:val="24"/>
                <w:szCs w:val="24"/>
              </w:rPr>
              <w:t>Iomlán</w:t>
            </w:r>
            <w:r w:rsidR="008F0CCE" w:rsidRPr="00673542">
              <w:rPr>
                <w:rStyle w:val="Strong"/>
                <w:sz w:val="24"/>
                <w:szCs w:val="24"/>
              </w:rPr>
              <w:t xml:space="preserve"> Costais</w:t>
            </w:r>
          </w:p>
        </w:tc>
        <w:tc>
          <w:tcPr>
            <w:tcW w:w="950" w:type="dxa"/>
            <w:shd w:val="clear" w:color="auto" w:fill="auto"/>
          </w:tcPr>
          <w:p w14:paraId="0CCE9CEC" w14:textId="77777777" w:rsidR="005122F4" w:rsidRPr="00673542" w:rsidRDefault="005122F4" w:rsidP="0054723F"/>
        </w:tc>
        <w:tc>
          <w:tcPr>
            <w:tcW w:w="3865" w:type="dxa"/>
            <w:shd w:val="clear" w:color="auto" w:fill="auto"/>
          </w:tcPr>
          <w:p w14:paraId="6D66D050" w14:textId="7442C0AF" w:rsidR="005122F4" w:rsidRPr="00673542" w:rsidRDefault="005122F4" w:rsidP="0054723F">
            <w:pPr>
              <w:rPr>
                <w:rStyle w:val="Strong"/>
                <w:sz w:val="24"/>
                <w:szCs w:val="24"/>
              </w:rPr>
            </w:pPr>
            <w:r w:rsidRPr="00673542">
              <w:rPr>
                <w:rStyle w:val="Strong"/>
                <w:sz w:val="24"/>
                <w:szCs w:val="24"/>
              </w:rPr>
              <w:t>Iomlán</w:t>
            </w:r>
            <w:r w:rsidR="008F0CCE" w:rsidRPr="00673542">
              <w:rPr>
                <w:rStyle w:val="Strong"/>
                <w:sz w:val="24"/>
                <w:szCs w:val="24"/>
              </w:rPr>
              <w:t xml:space="preserve"> Ioncaim</w:t>
            </w:r>
          </w:p>
        </w:tc>
        <w:tc>
          <w:tcPr>
            <w:tcW w:w="1135" w:type="dxa"/>
            <w:shd w:val="clear" w:color="auto" w:fill="auto"/>
          </w:tcPr>
          <w:p w14:paraId="1C529150" w14:textId="77777777" w:rsidR="005122F4" w:rsidRPr="00673542" w:rsidRDefault="005122F4" w:rsidP="0054723F"/>
        </w:tc>
      </w:tr>
    </w:tbl>
    <w:p w14:paraId="0189E13C" w14:textId="77777777" w:rsidR="005122F4" w:rsidRPr="00673542" w:rsidRDefault="005122F4" w:rsidP="0054723F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1418"/>
      </w:tblGrid>
      <w:tr w:rsidR="005122F4" w:rsidRPr="00673542" w14:paraId="49F1ACC7" w14:textId="77777777" w:rsidTr="00AA13A4">
        <w:tc>
          <w:tcPr>
            <w:tcW w:w="3260" w:type="dxa"/>
            <w:shd w:val="clear" w:color="auto" w:fill="auto"/>
          </w:tcPr>
          <w:p w14:paraId="219272C5" w14:textId="77777777" w:rsidR="005122F4" w:rsidRPr="00673542" w:rsidRDefault="005122F4" w:rsidP="0054723F">
            <w:pPr>
              <w:rPr>
                <w:rStyle w:val="Strong"/>
                <w:sz w:val="24"/>
                <w:szCs w:val="24"/>
              </w:rPr>
            </w:pPr>
            <w:r w:rsidRPr="00673542">
              <w:rPr>
                <w:rStyle w:val="Strong"/>
                <w:sz w:val="24"/>
                <w:szCs w:val="24"/>
              </w:rPr>
              <w:t xml:space="preserve">Fuílleach/Méid á lorg:  </w:t>
            </w:r>
          </w:p>
        </w:tc>
        <w:tc>
          <w:tcPr>
            <w:tcW w:w="1418" w:type="dxa"/>
            <w:shd w:val="clear" w:color="auto" w:fill="auto"/>
          </w:tcPr>
          <w:p w14:paraId="0A49BD59" w14:textId="77777777" w:rsidR="005122F4" w:rsidRPr="00673542" w:rsidRDefault="005122F4" w:rsidP="0054723F">
            <w:r w:rsidRPr="00673542">
              <w:t>€</w:t>
            </w:r>
          </w:p>
        </w:tc>
      </w:tr>
    </w:tbl>
    <w:p w14:paraId="577E1B48" w14:textId="119545D1" w:rsidR="00771760" w:rsidRDefault="00771760" w:rsidP="0054723F"/>
    <w:p w14:paraId="3E63B14A" w14:textId="3E7BFD96" w:rsidR="005122F4" w:rsidRPr="00673542" w:rsidRDefault="00771760" w:rsidP="00771760">
      <w:pPr>
        <w:suppressAutoHyphens w:val="0"/>
        <w:spacing w:after="0" w:line="240" w:lineRule="auto"/>
      </w:pPr>
      <w:r>
        <w:br w:type="page"/>
      </w:r>
    </w:p>
    <w:p w14:paraId="1BE9782B" w14:textId="35D4BA7F" w:rsidR="005122F4" w:rsidRPr="0054723F" w:rsidRDefault="006B07FF" w:rsidP="005122F4">
      <w:pPr>
        <w:ind w:left="142"/>
        <w:rPr>
          <w:rStyle w:val="IntenseEmphasis"/>
        </w:rPr>
      </w:pPr>
      <w:r w:rsidRPr="0054723F">
        <w:rPr>
          <w:rStyle w:val="IntenseEmphasis"/>
        </w:rPr>
        <w:lastRenderedPageBreak/>
        <w:t>Déan cur síos ar aon</w:t>
      </w:r>
      <w:r w:rsidR="005122F4" w:rsidRPr="0054723F">
        <w:rPr>
          <w:rStyle w:val="IntenseEmphasis"/>
        </w:rPr>
        <w:t xml:space="preserve"> tacaíocht eile don oiliúint seo (m.sh. spás/trealamh curtha ar fáil &amp; </w:t>
      </w:r>
      <w:proofErr w:type="spellStart"/>
      <w:r w:rsidR="005122F4" w:rsidRPr="0054723F">
        <w:rPr>
          <w:rStyle w:val="IntenseEmphasis"/>
        </w:rPr>
        <w:t>rl</w:t>
      </w:r>
      <w:proofErr w:type="spellEnd"/>
      <w:r w:rsidR="005122F4" w:rsidRPr="0054723F">
        <w:rPr>
          <w:rStyle w:val="IntenseEmphasis"/>
        </w:rPr>
        <w:t xml:space="preserve">):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8"/>
      </w:tblGrid>
      <w:tr w:rsidR="005122F4" w:rsidRPr="00673542" w14:paraId="61942ED8" w14:textId="77777777" w:rsidTr="00AA13A4">
        <w:tc>
          <w:tcPr>
            <w:tcW w:w="9746" w:type="dxa"/>
            <w:shd w:val="clear" w:color="auto" w:fill="auto"/>
          </w:tcPr>
          <w:p w14:paraId="66B3C962" w14:textId="77777777" w:rsidR="005122F4" w:rsidRPr="00673542" w:rsidRDefault="005122F4" w:rsidP="00AA13A4">
            <w:pPr>
              <w:rPr>
                <w:b/>
              </w:rPr>
            </w:pPr>
          </w:p>
          <w:p w14:paraId="1A41A48C" w14:textId="77777777" w:rsidR="005122F4" w:rsidRPr="00673542" w:rsidRDefault="005122F4" w:rsidP="00AA13A4">
            <w:pPr>
              <w:rPr>
                <w:b/>
              </w:rPr>
            </w:pPr>
          </w:p>
          <w:p w14:paraId="63525092" w14:textId="77777777" w:rsidR="005122F4" w:rsidRPr="00673542" w:rsidRDefault="005122F4" w:rsidP="00AA13A4">
            <w:pPr>
              <w:rPr>
                <w:b/>
              </w:rPr>
            </w:pPr>
          </w:p>
          <w:p w14:paraId="67E9D657" w14:textId="77777777" w:rsidR="005122F4" w:rsidRPr="00673542" w:rsidRDefault="005122F4" w:rsidP="00AA13A4">
            <w:pPr>
              <w:rPr>
                <w:b/>
              </w:rPr>
            </w:pPr>
          </w:p>
          <w:p w14:paraId="10D0B7A0" w14:textId="77777777" w:rsidR="005122F4" w:rsidRPr="00673542" w:rsidRDefault="005122F4" w:rsidP="00AA13A4">
            <w:pPr>
              <w:rPr>
                <w:b/>
              </w:rPr>
            </w:pPr>
          </w:p>
          <w:p w14:paraId="32213DCE" w14:textId="77777777" w:rsidR="005122F4" w:rsidRPr="00673542" w:rsidRDefault="005122F4" w:rsidP="00AA13A4">
            <w:pPr>
              <w:rPr>
                <w:b/>
              </w:rPr>
            </w:pPr>
          </w:p>
          <w:p w14:paraId="404CE905" w14:textId="77777777" w:rsidR="005122F4" w:rsidRPr="00673542" w:rsidRDefault="005122F4" w:rsidP="00AA13A4">
            <w:pPr>
              <w:rPr>
                <w:b/>
              </w:rPr>
            </w:pPr>
          </w:p>
        </w:tc>
      </w:tr>
    </w:tbl>
    <w:p w14:paraId="0CD5FFFF" w14:textId="77777777" w:rsidR="005122F4" w:rsidRPr="00673542" w:rsidRDefault="005122F4" w:rsidP="005122F4">
      <w:pPr>
        <w:rPr>
          <w:b/>
        </w:rPr>
      </w:pPr>
    </w:p>
    <w:p w14:paraId="08CA7FDB" w14:textId="7144CBA0" w:rsidR="005122F4" w:rsidRPr="00673542" w:rsidRDefault="005122F4" w:rsidP="0054723F">
      <w:pPr>
        <w:rPr>
          <w:b/>
          <w:bCs/>
        </w:rPr>
      </w:pPr>
      <w:r w:rsidRPr="00673542">
        <w:rPr>
          <w:rStyle w:val="Emphasis"/>
          <w:sz w:val="24"/>
          <w:szCs w:val="24"/>
        </w:rPr>
        <w:t xml:space="preserve">Cuir tic sa bhosca más maith leat </w:t>
      </w:r>
      <w:r w:rsidR="6BD6A747" w:rsidRPr="00673542">
        <w:rPr>
          <w:rStyle w:val="Emphasis"/>
          <w:sz w:val="24"/>
          <w:szCs w:val="24"/>
        </w:rPr>
        <w:t xml:space="preserve">a </w:t>
      </w:r>
      <w:r w:rsidRPr="00673542">
        <w:rPr>
          <w:rStyle w:val="Emphasis"/>
          <w:sz w:val="24"/>
          <w:szCs w:val="24"/>
        </w:rPr>
        <w:t>bheith ar liosta teagmhála Ealaín na Gaeltachta chun sonraí faoi dheiseanna agus imeachtaí ealaíon a fháil. Is féidir iarraidh orainn do shonraí a bhaint ón liosta am ar bith.</w:t>
      </w:r>
      <w:r w:rsidRPr="00673542">
        <w:rPr>
          <w:b/>
          <w:bCs/>
        </w:rPr>
        <w:t xml:space="preserve">    </w:t>
      </w:r>
      <w:r w:rsidRPr="00673542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673542">
        <w:rPr>
          <w:b/>
          <w:bCs/>
        </w:rPr>
        <w:instrText xml:space="preserve"> FORMCHECKBOX </w:instrText>
      </w:r>
      <w:r w:rsidRPr="00673542">
        <w:rPr>
          <w:b/>
          <w:bCs/>
        </w:rPr>
      </w:r>
      <w:r w:rsidRPr="00673542">
        <w:rPr>
          <w:b/>
          <w:bCs/>
        </w:rPr>
        <w:fldChar w:fldCharType="separate"/>
      </w:r>
      <w:r w:rsidRPr="00673542">
        <w:rPr>
          <w:b/>
          <w:bCs/>
        </w:rPr>
        <w:fldChar w:fldCharType="end"/>
      </w:r>
    </w:p>
    <w:p w14:paraId="5B979A19" w14:textId="77777777" w:rsidR="005122F4" w:rsidRPr="00673542" w:rsidRDefault="005122F4" w:rsidP="005122F4">
      <w:pPr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2"/>
        <w:gridCol w:w="3646"/>
      </w:tblGrid>
      <w:tr w:rsidR="005122F4" w:rsidRPr="00673542" w14:paraId="7883A269" w14:textId="77777777" w:rsidTr="0054723F">
        <w:tc>
          <w:tcPr>
            <w:tcW w:w="5132" w:type="dxa"/>
            <w:shd w:val="clear" w:color="auto" w:fill="auto"/>
          </w:tcPr>
          <w:p w14:paraId="61FF8AFF" w14:textId="77777777" w:rsidR="005122F4" w:rsidRPr="0054723F" w:rsidRDefault="005122F4" w:rsidP="0054723F">
            <w:r w:rsidRPr="0054723F">
              <w:t>Síniú</w:t>
            </w:r>
          </w:p>
          <w:p w14:paraId="23843147" w14:textId="7FAC895D" w:rsidR="005122F4" w:rsidRPr="0054723F" w:rsidRDefault="005122F4" w:rsidP="0054723F">
            <w:pPr>
              <w:rPr>
                <w:i/>
                <w:iCs/>
              </w:rPr>
            </w:pPr>
            <w:r w:rsidRPr="0054723F">
              <w:rPr>
                <w:i/>
                <w:iCs/>
              </w:rPr>
              <w:t>(Sínithe thar ceann an Choiste/Iarratasór</w:t>
            </w:r>
            <w:r w:rsidR="5A6DD827" w:rsidRPr="0054723F">
              <w:rPr>
                <w:i/>
                <w:iCs/>
              </w:rPr>
              <w:t>a</w:t>
            </w:r>
            <w:r w:rsidRPr="0054723F">
              <w:rPr>
                <w:i/>
                <w:iCs/>
              </w:rPr>
              <w:t xml:space="preserve">)  </w:t>
            </w:r>
          </w:p>
        </w:tc>
        <w:tc>
          <w:tcPr>
            <w:tcW w:w="3646" w:type="dxa"/>
            <w:shd w:val="clear" w:color="auto" w:fill="auto"/>
          </w:tcPr>
          <w:p w14:paraId="21634610" w14:textId="77777777" w:rsidR="005122F4" w:rsidRPr="00673542" w:rsidRDefault="005122F4" w:rsidP="0054723F"/>
        </w:tc>
      </w:tr>
      <w:tr w:rsidR="005122F4" w:rsidRPr="00673542" w14:paraId="4CD7F38F" w14:textId="77777777" w:rsidTr="0054723F">
        <w:tc>
          <w:tcPr>
            <w:tcW w:w="5132" w:type="dxa"/>
            <w:shd w:val="clear" w:color="auto" w:fill="auto"/>
          </w:tcPr>
          <w:p w14:paraId="6CFA84BC" w14:textId="77777777" w:rsidR="005122F4" w:rsidRPr="0054723F" w:rsidRDefault="005122F4" w:rsidP="0054723F">
            <w:r w:rsidRPr="0054723F">
              <w:t xml:space="preserve">Dáta  </w:t>
            </w:r>
          </w:p>
        </w:tc>
        <w:tc>
          <w:tcPr>
            <w:tcW w:w="3646" w:type="dxa"/>
            <w:shd w:val="clear" w:color="auto" w:fill="auto"/>
          </w:tcPr>
          <w:p w14:paraId="16581986" w14:textId="77777777" w:rsidR="005122F4" w:rsidRPr="00673542" w:rsidRDefault="005122F4" w:rsidP="0054723F"/>
        </w:tc>
      </w:tr>
    </w:tbl>
    <w:p w14:paraId="1EAD6697" w14:textId="3FC844B6" w:rsidR="00771760" w:rsidRDefault="00771760" w:rsidP="005122F4">
      <w:pPr>
        <w:rPr>
          <w:b/>
          <w:u w:val="single"/>
        </w:rPr>
      </w:pPr>
    </w:p>
    <w:p w14:paraId="12DCE84B" w14:textId="31C3B346" w:rsidR="005122F4" w:rsidRPr="00673542" w:rsidRDefault="00771760" w:rsidP="00771760">
      <w:pPr>
        <w:suppressAutoHyphens w:val="0"/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7D457A01" w14:textId="77777777" w:rsidR="005122F4" w:rsidRPr="00673542" w:rsidRDefault="005122F4" w:rsidP="008F0CCE">
      <w:pPr>
        <w:pStyle w:val="Heading2"/>
        <w:rPr>
          <w:rFonts w:cs="Calibri"/>
        </w:rPr>
      </w:pPr>
      <w:r w:rsidRPr="00673542">
        <w:rPr>
          <w:rFonts w:cs="Calibri"/>
        </w:rPr>
        <w:lastRenderedPageBreak/>
        <w:t>Coinníollacha</w:t>
      </w:r>
    </w:p>
    <w:p w14:paraId="6D667FAE" w14:textId="6A8AA6AF" w:rsidR="005122F4" w:rsidRPr="00673542" w:rsidRDefault="005122F4" w:rsidP="0054723F">
      <w:pPr>
        <w:pStyle w:val="ListParagraph"/>
        <w:numPr>
          <w:ilvl w:val="0"/>
          <w:numId w:val="21"/>
        </w:numPr>
      </w:pPr>
      <w:r w:rsidRPr="00673542">
        <w:t>Má éiríonn le d’iarratas, is don iarr</w:t>
      </w:r>
      <w:r w:rsidR="00F05B14" w:rsidRPr="00673542">
        <w:t>atas</w:t>
      </w:r>
      <w:r w:rsidRPr="00673542">
        <w:t>óir, a cheadófar an cúnamh airgeadais. (Cinntigh go bhfuil ainm an iarr</w:t>
      </w:r>
      <w:r w:rsidR="46A8D104" w:rsidRPr="00673542">
        <w:t>a</w:t>
      </w:r>
      <w:r w:rsidRPr="00673542">
        <w:t>t</w:t>
      </w:r>
      <w:r w:rsidR="2594D5CA" w:rsidRPr="00673542">
        <w:t>as</w:t>
      </w:r>
      <w:r w:rsidRPr="00673542">
        <w:t xml:space="preserve">óra mar </w:t>
      </w:r>
      <w:proofErr w:type="gramStart"/>
      <w:r w:rsidRPr="00673542">
        <w:t>an</w:t>
      </w:r>
      <w:proofErr w:type="gramEnd"/>
      <w:r w:rsidRPr="00673542">
        <w:t xml:space="preserve"> gcéanna leis an ainm atá ar fhoirm na sonraí bainc) </w:t>
      </w:r>
    </w:p>
    <w:p w14:paraId="103D3837" w14:textId="4BE2C8FA" w:rsidR="005122F4" w:rsidRPr="00673542" w:rsidRDefault="005122F4" w:rsidP="0054723F">
      <w:pPr>
        <w:pStyle w:val="ListParagraph"/>
        <w:numPr>
          <w:ilvl w:val="0"/>
          <w:numId w:val="21"/>
        </w:numPr>
      </w:pPr>
      <w:r w:rsidRPr="00673542">
        <w:t xml:space="preserve">Tá sé mar choinníoll docht go dtabharfar </w:t>
      </w:r>
      <w:r w:rsidRPr="0054723F">
        <w:rPr>
          <w:b/>
          <w:bCs/>
        </w:rPr>
        <w:t>aitheantas poiblí</w:t>
      </w:r>
      <w:r w:rsidRPr="00673542">
        <w:t xml:space="preserve"> </w:t>
      </w:r>
      <w:proofErr w:type="spellStart"/>
      <w:r w:rsidRPr="00673542">
        <w:t>d’Ealaín</w:t>
      </w:r>
      <w:proofErr w:type="spellEnd"/>
      <w:r w:rsidRPr="00673542">
        <w:t xml:space="preserve"> na Gaeltachta, d’Údarás na Gaeltachta agus don C</w:t>
      </w:r>
      <w:r w:rsidR="513681D3" w:rsidRPr="00673542">
        <w:t>h</w:t>
      </w:r>
      <w:r w:rsidRPr="00673542">
        <w:t xml:space="preserve">omhairle Ealaíon i gcás go n-éiríonn led’ iarratas.  Tá lógónna ar fáil ar an suíomh </w:t>
      </w:r>
      <w:hyperlink r:id="rId21">
        <w:r w:rsidRPr="0054723F">
          <w:rPr>
            <w:rStyle w:val="Hyperlink"/>
            <w:sz w:val="24"/>
            <w:szCs w:val="24"/>
          </w:rPr>
          <w:t>www.ealain.ie</w:t>
        </w:r>
      </w:hyperlink>
      <w:r w:rsidRPr="00673542">
        <w:t xml:space="preserve"> agus ní mór iad a bheith ar léargas in aon fhoilseacháin nó ábhar poiblíochta.</w:t>
      </w:r>
    </w:p>
    <w:p w14:paraId="17A24F27" w14:textId="7CFB87CC" w:rsidR="005122F4" w:rsidRPr="0054723F" w:rsidRDefault="005122F4" w:rsidP="0054723F">
      <w:pPr>
        <w:pStyle w:val="ListParagraph"/>
        <w:numPr>
          <w:ilvl w:val="0"/>
          <w:numId w:val="21"/>
        </w:numPr>
        <w:rPr>
          <w:b/>
          <w:bCs/>
        </w:rPr>
      </w:pPr>
      <w:r w:rsidRPr="00673542">
        <w:t xml:space="preserve">Má cheadófar an cúnamh airgeadais don iarratais seo, beidh gá le foirm tuairisce Ealaín na Gaeltachta a chomhlíonadh agus a sheoladh ar ais chuig an </w:t>
      </w:r>
      <w:proofErr w:type="spellStart"/>
      <w:r w:rsidRPr="00673542">
        <w:t>Áisitheoir</w:t>
      </w:r>
      <w:proofErr w:type="spellEnd"/>
      <w:r w:rsidRPr="00673542">
        <w:t xml:space="preserve"> Ealaíon</w:t>
      </w:r>
      <w:r w:rsidR="1207B674" w:rsidRPr="00673542">
        <w:t xml:space="preserve"> nó chuig an Oifigeach Forbartha Ealaíon don Óige</w:t>
      </w:r>
      <w:r w:rsidRPr="00673542">
        <w:t>, mar aon le dhá g</w:t>
      </w:r>
      <w:r w:rsidR="0846D3CC" w:rsidRPr="00673542">
        <w:t>h</w:t>
      </w:r>
      <w:r w:rsidRPr="00673542">
        <w:t>rianghraf (más ann dóibh) d’úsáid ilghnéitheach Ealaín na Gaeltachta.</w:t>
      </w:r>
    </w:p>
    <w:p w14:paraId="48C35559" w14:textId="5142CCE7" w:rsidR="005122F4" w:rsidRPr="0054723F" w:rsidRDefault="005122F4" w:rsidP="0054723F">
      <w:pPr>
        <w:pStyle w:val="ListParagraph"/>
        <w:numPr>
          <w:ilvl w:val="0"/>
          <w:numId w:val="21"/>
        </w:numPr>
        <w:rPr>
          <w:b/>
          <w:bCs/>
        </w:rPr>
      </w:pPr>
      <w:r w:rsidRPr="00673542">
        <w:t xml:space="preserve">Beidh gá le haon choinníoll breise a chuirfidh an </w:t>
      </w:r>
      <w:proofErr w:type="spellStart"/>
      <w:r w:rsidR="412F1A8B" w:rsidRPr="00673542">
        <w:t>t</w:t>
      </w:r>
      <w:r w:rsidRPr="00673542">
        <w:t>Áisitheoir</w:t>
      </w:r>
      <w:proofErr w:type="spellEnd"/>
      <w:r w:rsidRPr="00673542">
        <w:t xml:space="preserve"> Ealaíon</w:t>
      </w:r>
      <w:r w:rsidR="54471137" w:rsidRPr="00673542">
        <w:t xml:space="preserve"> nó an </w:t>
      </w:r>
      <w:proofErr w:type="spellStart"/>
      <w:r w:rsidR="54471137" w:rsidRPr="00673542">
        <w:t>tOifigeach</w:t>
      </w:r>
      <w:proofErr w:type="spellEnd"/>
      <w:r w:rsidR="54471137" w:rsidRPr="00673542">
        <w:t xml:space="preserve"> Forbartha Ealaíon don Óige</w:t>
      </w:r>
      <w:r w:rsidRPr="00673542">
        <w:t xml:space="preserve"> in iúl duit a chur i bhfeidhm.</w:t>
      </w:r>
    </w:p>
    <w:p w14:paraId="08AE0A6E" w14:textId="77777777" w:rsidR="005122F4" w:rsidRPr="00673542" w:rsidRDefault="005122F4" w:rsidP="005122F4">
      <w:pPr>
        <w:rPr>
          <w:b/>
        </w:rPr>
      </w:pPr>
    </w:p>
    <w:p w14:paraId="17D2E24C" w14:textId="06E5782A" w:rsidR="005122F4" w:rsidRPr="00673542" w:rsidRDefault="005122F4" w:rsidP="008F0CCE">
      <w:pPr>
        <w:pStyle w:val="Heading2"/>
        <w:rPr>
          <w:rFonts w:cs="Calibri"/>
        </w:rPr>
      </w:pPr>
      <w:r w:rsidRPr="00673542">
        <w:rPr>
          <w:rFonts w:cs="Calibri"/>
        </w:rPr>
        <w:t xml:space="preserve">Seol an fhoirm ar aghaidh </w:t>
      </w:r>
      <w:r w:rsidR="00CB5F3C" w:rsidRPr="00673542">
        <w:rPr>
          <w:rFonts w:cs="Calibri"/>
        </w:rPr>
        <w:t>chugainn</w:t>
      </w:r>
      <w:r w:rsidRPr="00673542">
        <w:rPr>
          <w:rFonts w:cs="Calibri"/>
        </w:rPr>
        <w:t xml:space="preserve"> </w:t>
      </w:r>
    </w:p>
    <w:p w14:paraId="54FA3347" w14:textId="4B31FF0F" w:rsidR="00CB5F3C" w:rsidRPr="00673542" w:rsidRDefault="009D1CD2" w:rsidP="0054723F">
      <w:r w:rsidRPr="00673542">
        <w:t xml:space="preserve">Is féidir fiosrúchán ginearálta agus iarratais a sheoladh chuig </w:t>
      </w:r>
      <w:r w:rsidRPr="00673542">
        <w:rPr>
          <w:rStyle w:val="Hyperlink"/>
          <w:sz w:val="24"/>
          <w:szCs w:val="24"/>
        </w:rPr>
        <w:t>ealain@udaras.ie</w:t>
      </w:r>
      <w:r w:rsidRPr="00673542">
        <w:rPr>
          <w:rStyle w:val="Hyperlink"/>
          <w:color w:val="auto"/>
          <w:sz w:val="24"/>
          <w:szCs w:val="24"/>
          <w:u w:val="none"/>
        </w:rPr>
        <w:t xml:space="preserve"> nó</w:t>
      </w:r>
      <w:r w:rsidRPr="00673542">
        <w:t xml:space="preserve"> chuig </w:t>
      </w:r>
      <w:hyperlink r:id="rId22">
        <w:r w:rsidRPr="00673542">
          <w:rPr>
            <w:rStyle w:val="Hyperlink"/>
            <w:sz w:val="24"/>
            <w:szCs w:val="24"/>
          </w:rPr>
          <w:t>cuisle@udaras.ie</w:t>
        </w:r>
      </w:hyperlink>
      <w:r w:rsidRPr="00673542">
        <w:t xml:space="preserve"> má bhaineann an fiosrúchán/iarratas leis an óige.</w:t>
      </w:r>
    </w:p>
    <w:p w14:paraId="1A136105" w14:textId="77777777" w:rsidR="005122F4" w:rsidRPr="00673542" w:rsidRDefault="005122F4" w:rsidP="005122F4">
      <w:pPr>
        <w:pBdr>
          <w:bottom w:val="single" w:sz="12" w:space="1" w:color="auto"/>
        </w:pBdr>
      </w:pPr>
    </w:p>
    <w:p w14:paraId="04C8C90D" w14:textId="77777777" w:rsidR="00771760" w:rsidRDefault="00771760">
      <w:pPr>
        <w:suppressAutoHyphens w:val="0"/>
        <w:spacing w:after="0" w:line="240" w:lineRule="auto"/>
        <w:rPr>
          <w:rFonts w:eastAsiaTheme="majorEastAsia"/>
          <w:color w:val="0F4761" w:themeColor="accent1" w:themeShade="BF"/>
          <w:sz w:val="36"/>
          <w:szCs w:val="26"/>
        </w:rPr>
      </w:pPr>
      <w:r>
        <w:br w:type="page"/>
      </w:r>
    </w:p>
    <w:p w14:paraId="3ADAAABA" w14:textId="3BC16191" w:rsidR="0033367E" w:rsidRPr="0054723F" w:rsidRDefault="00BE4148" w:rsidP="0054723F">
      <w:pPr>
        <w:pStyle w:val="Heading2"/>
        <w:rPr>
          <w:rFonts w:cs="Calibri"/>
        </w:rPr>
      </w:pPr>
      <w:r w:rsidRPr="00673542">
        <w:rPr>
          <w:rFonts w:cs="Calibri"/>
        </w:rPr>
        <w:lastRenderedPageBreak/>
        <w:t>D</w:t>
      </w:r>
      <w:r w:rsidR="0054723F">
        <w:rPr>
          <w:rFonts w:cs="Calibri"/>
        </w:rPr>
        <w:t>on Oifig Amháin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2830"/>
        <w:gridCol w:w="1756"/>
        <w:gridCol w:w="2079"/>
      </w:tblGrid>
      <w:tr w:rsidR="00BE4148" w:rsidRPr="00673542" w14:paraId="78D120E9" w14:textId="77777777" w:rsidTr="00AA13A4">
        <w:tc>
          <w:tcPr>
            <w:tcW w:w="2391" w:type="dxa"/>
            <w:shd w:val="clear" w:color="auto" w:fill="auto"/>
          </w:tcPr>
          <w:p w14:paraId="6D46609A" w14:textId="77777777" w:rsidR="00BE4148" w:rsidRPr="00673542" w:rsidRDefault="00BE4148" w:rsidP="0054723F">
            <w:r w:rsidRPr="00673542">
              <w:t>Sínithe</w:t>
            </w:r>
          </w:p>
        </w:tc>
        <w:tc>
          <w:tcPr>
            <w:tcW w:w="3279" w:type="dxa"/>
            <w:shd w:val="clear" w:color="auto" w:fill="auto"/>
          </w:tcPr>
          <w:p w14:paraId="3FF4E889" w14:textId="77777777" w:rsidR="00BE4148" w:rsidRPr="00673542" w:rsidRDefault="00BE4148" w:rsidP="0054723F"/>
        </w:tc>
        <w:tc>
          <w:tcPr>
            <w:tcW w:w="1843" w:type="dxa"/>
            <w:shd w:val="clear" w:color="auto" w:fill="auto"/>
          </w:tcPr>
          <w:p w14:paraId="31899B86" w14:textId="77777777" w:rsidR="00BE4148" w:rsidRPr="00673542" w:rsidRDefault="00BE4148" w:rsidP="0054723F">
            <w:r w:rsidRPr="00673542">
              <w:t>Méid atá á mholadh ó bhuiséad Ealaín</w:t>
            </w:r>
          </w:p>
        </w:tc>
        <w:tc>
          <w:tcPr>
            <w:tcW w:w="2375" w:type="dxa"/>
            <w:shd w:val="clear" w:color="auto" w:fill="auto"/>
          </w:tcPr>
          <w:p w14:paraId="07202FA9" w14:textId="77777777" w:rsidR="00BE4148" w:rsidRPr="00673542" w:rsidRDefault="00BE4148" w:rsidP="0054723F">
            <w:r w:rsidRPr="00673542">
              <w:t>€</w:t>
            </w:r>
          </w:p>
        </w:tc>
      </w:tr>
      <w:tr w:rsidR="00BE4148" w:rsidRPr="00673542" w14:paraId="33BD4D8B" w14:textId="77777777" w:rsidTr="00AA13A4">
        <w:tc>
          <w:tcPr>
            <w:tcW w:w="2391" w:type="dxa"/>
            <w:shd w:val="clear" w:color="auto" w:fill="auto"/>
          </w:tcPr>
          <w:p w14:paraId="09E88588" w14:textId="77777777" w:rsidR="00BE4148" w:rsidRPr="00673542" w:rsidRDefault="00BE4148" w:rsidP="0054723F">
            <w:pPr>
              <w:rPr>
                <w:i/>
                <w:iCs/>
              </w:rPr>
            </w:pPr>
            <w:r w:rsidRPr="00673542">
              <w:rPr>
                <w:i/>
                <w:iCs/>
              </w:rPr>
              <w:t>(</w:t>
            </w:r>
            <w:proofErr w:type="spellStart"/>
            <w:r w:rsidRPr="00673542">
              <w:rPr>
                <w:i/>
                <w:iCs/>
              </w:rPr>
              <w:t>Áisitheoir</w:t>
            </w:r>
            <w:proofErr w:type="spellEnd"/>
            <w:r w:rsidRPr="00673542">
              <w:rPr>
                <w:i/>
                <w:iCs/>
              </w:rPr>
              <w:t>)</w:t>
            </w:r>
          </w:p>
        </w:tc>
        <w:tc>
          <w:tcPr>
            <w:tcW w:w="3279" w:type="dxa"/>
            <w:shd w:val="clear" w:color="auto" w:fill="auto"/>
          </w:tcPr>
          <w:p w14:paraId="385761B0" w14:textId="77777777" w:rsidR="00BE4148" w:rsidRPr="00673542" w:rsidRDefault="00BE4148" w:rsidP="0054723F"/>
        </w:tc>
        <w:tc>
          <w:tcPr>
            <w:tcW w:w="1843" w:type="dxa"/>
            <w:shd w:val="clear" w:color="auto" w:fill="auto"/>
          </w:tcPr>
          <w:p w14:paraId="0B4B6805" w14:textId="77777777" w:rsidR="00BE4148" w:rsidRPr="00673542" w:rsidRDefault="00BE4148" w:rsidP="0054723F">
            <w:r w:rsidRPr="00673542">
              <w:t xml:space="preserve">Dáta </w:t>
            </w:r>
          </w:p>
        </w:tc>
        <w:tc>
          <w:tcPr>
            <w:tcW w:w="2375" w:type="dxa"/>
            <w:shd w:val="clear" w:color="auto" w:fill="auto"/>
          </w:tcPr>
          <w:p w14:paraId="66E23B71" w14:textId="77777777" w:rsidR="00BE4148" w:rsidRPr="00673542" w:rsidRDefault="00BE4148" w:rsidP="0054723F"/>
          <w:p w14:paraId="100F3DAA" w14:textId="77777777" w:rsidR="00BE4148" w:rsidRPr="00673542" w:rsidRDefault="00BE4148" w:rsidP="0054723F"/>
        </w:tc>
      </w:tr>
      <w:tr w:rsidR="00BE4148" w:rsidRPr="00673542" w14:paraId="5B927093" w14:textId="77777777" w:rsidTr="00AA13A4">
        <w:tc>
          <w:tcPr>
            <w:tcW w:w="2391" w:type="dxa"/>
            <w:shd w:val="clear" w:color="auto" w:fill="auto"/>
          </w:tcPr>
          <w:p w14:paraId="00549C7A" w14:textId="77777777" w:rsidR="00BE4148" w:rsidRPr="00673542" w:rsidRDefault="00BE4148" w:rsidP="0054723F">
            <w:pPr>
              <w:rPr>
                <w:i/>
                <w:iCs/>
              </w:rPr>
            </w:pPr>
            <w:r w:rsidRPr="00673542">
              <w:t>Sínithe</w:t>
            </w:r>
          </w:p>
        </w:tc>
        <w:tc>
          <w:tcPr>
            <w:tcW w:w="3279" w:type="dxa"/>
            <w:shd w:val="clear" w:color="auto" w:fill="auto"/>
          </w:tcPr>
          <w:p w14:paraId="490392AB" w14:textId="77777777" w:rsidR="00BE4148" w:rsidRPr="00673542" w:rsidRDefault="00BE4148" w:rsidP="0054723F"/>
        </w:tc>
        <w:tc>
          <w:tcPr>
            <w:tcW w:w="1843" w:type="dxa"/>
            <w:shd w:val="clear" w:color="auto" w:fill="auto"/>
          </w:tcPr>
          <w:p w14:paraId="291E7341" w14:textId="77777777" w:rsidR="00BE4148" w:rsidRPr="00673542" w:rsidRDefault="00BE4148" w:rsidP="0054723F">
            <w:r w:rsidRPr="00673542">
              <w:t xml:space="preserve">Méid atá á mholadh ó bhuiséad Cuisle </w:t>
            </w:r>
          </w:p>
        </w:tc>
        <w:tc>
          <w:tcPr>
            <w:tcW w:w="2375" w:type="dxa"/>
            <w:shd w:val="clear" w:color="auto" w:fill="auto"/>
          </w:tcPr>
          <w:p w14:paraId="10385145" w14:textId="77777777" w:rsidR="00BE4148" w:rsidRPr="00673542" w:rsidRDefault="00BE4148" w:rsidP="0054723F">
            <w:r w:rsidRPr="00673542">
              <w:t>€</w:t>
            </w:r>
          </w:p>
        </w:tc>
      </w:tr>
      <w:tr w:rsidR="00BE4148" w:rsidRPr="00673542" w14:paraId="72126663" w14:textId="77777777" w:rsidTr="00AA13A4">
        <w:tc>
          <w:tcPr>
            <w:tcW w:w="2391" w:type="dxa"/>
            <w:shd w:val="clear" w:color="auto" w:fill="auto"/>
          </w:tcPr>
          <w:p w14:paraId="1BF58D33" w14:textId="77777777" w:rsidR="00BE4148" w:rsidRPr="00673542" w:rsidRDefault="00BE4148" w:rsidP="0054723F">
            <w:pPr>
              <w:rPr>
                <w:i/>
                <w:iCs/>
                <w:highlight w:val="yellow"/>
              </w:rPr>
            </w:pPr>
            <w:r w:rsidRPr="00673542">
              <w:rPr>
                <w:i/>
                <w:iCs/>
              </w:rPr>
              <w:t xml:space="preserve">(Oifigeach Forbartha Ealaíon don Óige) </w:t>
            </w:r>
          </w:p>
        </w:tc>
        <w:tc>
          <w:tcPr>
            <w:tcW w:w="3279" w:type="dxa"/>
            <w:shd w:val="clear" w:color="auto" w:fill="auto"/>
          </w:tcPr>
          <w:p w14:paraId="3636902E" w14:textId="77777777" w:rsidR="00BE4148" w:rsidRPr="00673542" w:rsidRDefault="00BE4148" w:rsidP="0054723F"/>
        </w:tc>
        <w:tc>
          <w:tcPr>
            <w:tcW w:w="1843" w:type="dxa"/>
            <w:shd w:val="clear" w:color="auto" w:fill="auto"/>
          </w:tcPr>
          <w:p w14:paraId="66460675" w14:textId="77777777" w:rsidR="00BE4148" w:rsidRPr="00673542" w:rsidRDefault="00BE4148" w:rsidP="0054723F">
            <w:r w:rsidRPr="00673542">
              <w:t>Dáta</w:t>
            </w:r>
          </w:p>
        </w:tc>
        <w:tc>
          <w:tcPr>
            <w:tcW w:w="2375" w:type="dxa"/>
            <w:shd w:val="clear" w:color="auto" w:fill="auto"/>
          </w:tcPr>
          <w:p w14:paraId="277296DD" w14:textId="77777777" w:rsidR="00BE4148" w:rsidRPr="00673542" w:rsidRDefault="00BE4148" w:rsidP="0054723F"/>
        </w:tc>
      </w:tr>
    </w:tbl>
    <w:p w14:paraId="46EED675" w14:textId="77777777" w:rsidR="00BE4148" w:rsidRPr="00673542" w:rsidRDefault="00BE4148" w:rsidP="0054723F"/>
    <w:tbl>
      <w:tblPr>
        <w:tblW w:w="8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7"/>
        <w:gridCol w:w="2484"/>
        <w:gridCol w:w="1593"/>
        <w:gridCol w:w="1906"/>
      </w:tblGrid>
      <w:tr w:rsidR="00BE4148" w:rsidRPr="00673542" w14:paraId="050BE42F" w14:textId="77777777" w:rsidTr="472AEED4">
        <w:trPr>
          <w:trHeight w:val="300"/>
        </w:trPr>
        <w:tc>
          <w:tcPr>
            <w:tcW w:w="2685" w:type="dxa"/>
            <w:shd w:val="clear" w:color="auto" w:fill="auto"/>
          </w:tcPr>
          <w:p w14:paraId="53A60EF5" w14:textId="77777777" w:rsidR="00BE4148" w:rsidRPr="00673542" w:rsidRDefault="00BE4148" w:rsidP="0054723F">
            <w:pPr>
              <w:rPr>
                <w:i/>
                <w:iCs/>
              </w:rPr>
            </w:pPr>
            <w:r w:rsidRPr="00673542">
              <w:t>Údaraithe:</w:t>
            </w:r>
          </w:p>
          <w:p w14:paraId="2498BFA5" w14:textId="77777777" w:rsidR="00BE4148" w:rsidRPr="00673542" w:rsidRDefault="00BE4148" w:rsidP="0054723F">
            <w:pPr>
              <w:rPr>
                <w:i/>
                <w:iCs/>
              </w:rPr>
            </w:pPr>
            <w:r w:rsidRPr="00673542">
              <w:rPr>
                <w:i/>
                <w:iCs/>
              </w:rPr>
              <w:t>Príomhfheidhmeannach</w:t>
            </w:r>
          </w:p>
        </w:tc>
        <w:tc>
          <w:tcPr>
            <w:tcW w:w="2603" w:type="dxa"/>
            <w:shd w:val="clear" w:color="auto" w:fill="auto"/>
          </w:tcPr>
          <w:p w14:paraId="12FCF356" w14:textId="77777777" w:rsidR="00BE4148" w:rsidRPr="00673542" w:rsidRDefault="00BE4148" w:rsidP="0054723F"/>
        </w:tc>
        <w:tc>
          <w:tcPr>
            <w:tcW w:w="1637" w:type="dxa"/>
            <w:shd w:val="clear" w:color="auto" w:fill="auto"/>
          </w:tcPr>
          <w:p w14:paraId="0D0FEE48" w14:textId="77777777" w:rsidR="00BE4148" w:rsidRPr="00673542" w:rsidRDefault="00BE4148" w:rsidP="0054723F">
            <w:r w:rsidRPr="00673542">
              <w:t>Dáta</w:t>
            </w:r>
          </w:p>
        </w:tc>
        <w:tc>
          <w:tcPr>
            <w:tcW w:w="1995" w:type="dxa"/>
            <w:shd w:val="clear" w:color="auto" w:fill="auto"/>
          </w:tcPr>
          <w:p w14:paraId="3734F0EF" w14:textId="77777777" w:rsidR="00BE4148" w:rsidRPr="00673542" w:rsidRDefault="00BE4148" w:rsidP="0054723F"/>
        </w:tc>
      </w:tr>
    </w:tbl>
    <w:p w14:paraId="18BEDF73" w14:textId="77777777" w:rsidR="00115E15" w:rsidRPr="00673542" w:rsidRDefault="00115E15" w:rsidP="00094A12">
      <w:pPr>
        <w:rPr>
          <w:sz w:val="24"/>
          <w:szCs w:val="24"/>
        </w:rPr>
      </w:pPr>
    </w:p>
    <w:sectPr w:rsidR="00115E15" w:rsidRPr="00673542" w:rsidSect="005C3B4A">
      <w:headerReference w:type="first" r:id="rId23"/>
      <w:pgSz w:w="11918" w:h="16854"/>
      <w:pgMar w:top="1440" w:right="1440" w:bottom="1701" w:left="1440" w:header="658" w:footer="720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A8560" w14:textId="77777777" w:rsidR="00FA0929" w:rsidRDefault="00FA0929">
      <w:pPr>
        <w:spacing w:after="0" w:line="240" w:lineRule="auto"/>
      </w:pPr>
      <w:r>
        <w:separator/>
      </w:r>
    </w:p>
  </w:endnote>
  <w:endnote w:type="continuationSeparator" w:id="0">
    <w:p w14:paraId="4B87F990" w14:textId="77777777" w:rsidR="00FA0929" w:rsidRDefault="00FA0929">
      <w:pPr>
        <w:spacing w:after="0" w:line="240" w:lineRule="auto"/>
      </w:pPr>
      <w:r>
        <w:continuationSeparator/>
      </w:r>
    </w:p>
  </w:endnote>
  <w:endnote w:type="continuationNotice" w:id="1">
    <w:p w14:paraId="0B1879FD" w14:textId="77777777" w:rsidR="00FA0929" w:rsidRDefault="00FA09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3228A" w14:textId="77777777" w:rsidR="00FA0929" w:rsidRDefault="00FA0929">
      <w:pPr>
        <w:spacing w:after="0" w:line="240" w:lineRule="auto"/>
      </w:pPr>
      <w:r>
        <w:separator/>
      </w:r>
    </w:p>
  </w:footnote>
  <w:footnote w:type="continuationSeparator" w:id="0">
    <w:p w14:paraId="2C485530" w14:textId="77777777" w:rsidR="00FA0929" w:rsidRDefault="00FA0929">
      <w:pPr>
        <w:spacing w:after="0" w:line="240" w:lineRule="auto"/>
      </w:pPr>
      <w:r>
        <w:continuationSeparator/>
      </w:r>
    </w:p>
  </w:footnote>
  <w:footnote w:type="continuationNotice" w:id="1">
    <w:p w14:paraId="00EC38B6" w14:textId="77777777" w:rsidR="00FA0929" w:rsidRDefault="00FA09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7E283" w14:textId="0FDC657A" w:rsidR="00673542" w:rsidRPr="00673542" w:rsidRDefault="00673542" w:rsidP="00673542">
    <w:pPr>
      <w:pStyle w:val="Header"/>
      <w:jc w:val="center"/>
    </w:pPr>
    <w:r w:rsidRPr="00732F6E">
      <w:rPr>
        <w:noProof/>
      </w:rPr>
      <w:drawing>
        <wp:inline distT="0" distB="0" distL="0" distR="0" wp14:anchorId="152DBF28" wp14:editId="60191CB5">
          <wp:extent cx="4859079" cy="1110201"/>
          <wp:effectExtent l="0" t="0" r="0" b="0"/>
          <wp:docPr id="1563404932" name="Picture 4" descr="A close up of logo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606540" name="Picture 4" descr="A close up of logo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022" b="26686"/>
                  <a:stretch>
                    <a:fillRect/>
                  </a:stretch>
                </pic:blipFill>
                <pic:spPr bwMode="auto">
                  <a:xfrm>
                    <a:off x="0" y="0"/>
                    <a:ext cx="4873184" cy="1113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en-GB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lang w:val="en-GB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lang w:val="en-GB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1C10790"/>
    <w:multiLevelType w:val="hybridMultilevel"/>
    <w:tmpl w:val="F5764E74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96FB4"/>
    <w:multiLevelType w:val="hybridMultilevel"/>
    <w:tmpl w:val="44AAB5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F5B21"/>
    <w:multiLevelType w:val="hybridMultilevel"/>
    <w:tmpl w:val="D4A200EC"/>
    <w:lvl w:ilvl="0" w:tplc="CC8226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0036F"/>
    <w:multiLevelType w:val="hybridMultilevel"/>
    <w:tmpl w:val="F9C6E238"/>
    <w:lvl w:ilvl="0" w:tplc="FD6A88F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10A70"/>
    <w:multiLevelType w:val="hybridMultilevel"/>
    <w:tmpl w:val="5100F9B6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A6BB0"/>
    <w:multiLevelType w:val="hybridMultilevel"/>
    <w:tmpl w:val="8938A912"/>
    <w:lvl w:ilvl="0" w:tplc="083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E6988"/>
    <w:multiLevelType w:val="hybridMultilevel"/>
    <w:tmpl w:val="09FAF7D6"/>
    <w:lvl w:ilvl="0" w:tplc="083C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43B37"/>
    <w:multiLevelType w:val="hybridMultilevel"/>
    <w:tmpl w:val="EC1CAFAC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B3EA8"/>
    <w:multiLevelType w:val="hybridMultilevel"/>
    <w:tmpl w:val="E4FC593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3280C"/>
    <w:multiLevelType w:val="hybridMultilevel"/>
    <w:tmpl w:val="73E0D6EA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7478B7"/>
    <w:multiLevelType w:val="hybridMultilevel"/>
    <w:tmpl w:val="B89EF4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865732"/>
    <w:multiLevelType w:val="hybridMultilevel"/>
    <w:tmpl w:val="7638D3EC"/>
    <w:lvl w:ilvl="0" w:tplc="83A494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22F84"/>
    <w:multiLevelType w:val="hybridMultilevel"/>
    <w:tmpl w:val="3FA6215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B1CA3"/>
    <w:multiLevelType w:val="hybridMultilevel"/>
    <w:tmpl w:val="C5A249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C6788"/>
    <w:multiLevelType w:val="hybridMultilevel"/>
    <w:tmpl w:val="36F831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B2069"/>
    <w:multiLevelType w:val="hybridMultilevel"/>
    <w:tmpl w:val="21C627B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5178E7"/>
    <w:multiLevelType w:val="hybridMultilevel"/>
    <w:tmpl w:val="7DAA71E0"/>
    <w:lvl w:ilvl="0" w:tplc="2714749E">
      <w:start w:val="2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  <w:i w:val="0"/>
        <w:sz w:val="36"/>
        <w:szCs w:val="28"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113277"/>
    <w:multiLevelType w:val="hybridMultilevel"/>
    <w:tmpl w:val="87D0CA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342988">
    <w:abstractNumId w:val="0"/>
  </w:num>
  <w:num w:numId="2" w16cid:durableId="1340422765">
    <w:abstractNumId w:val="1"/>
  </w:num>
  <w:num w:numId="3" w16cid:durableId="526991426">
    <w:abstractNumId w:val="2"/>
  </w:num>
  <w:num w:numId="4" w16cid:durableId="1956255058">
    <w:abstractNumId w:val="3"/>
  </w:num>
  <w:num w:numId="5" w16cid:durableId="325209256">
    <w:abstractNumId w:val="4"/>
  </w:num>
  <w:num w:numId="6" w16cid:durableId="92865588">
    <w:abstractNumId w:val="5"/>
  </w:num>
  <w:num w:numId="7" w16cid:durableId="2029137973">
    <w:abstractNumId w:val="8"/>
  </w:num>
  <w:num w:numId="8" w16cid:durableId="134494424">
    <w:abstractNumId w:val="19"/>
  </w:num>
  <w:num w:numId="9" w16cid:durableId="1689020066">
    <w:abstractNumId w:val="6"/>
  </w:num>
  <w:num w:numId="10" w16cid:durableId="210961544">
    <w:abstractNumId w:val="20"/>
  </w:num>
  <w:num w:numId="11" w16cid:durableId="1021783367">
    <w:abstractNumId w:val="14"/>
  </w:num>
  <w:num w:numId="12" w16cid:durableId="1182278921">
    <w:abstractNumId w:val="7"/>
  </w:num>
  <w:num w:numId="13" w16cid:durableId="2134514188">
    <w:abstractNumId w:val="21"/>
  </w:num>
  <w:num w:numId="14" w16cid:durableId="516315591">
    <w:abstractNumId w:val="18"/>
  </w:num>
  <w:num w:numId="15" w16cid:durableId="129907087">
    <w:abstractNumId w:val="16"/>
  </w:num>
  <w:num w:numId="16" w16cid:durableId="1299335375">
    <w:abstractNumId w:val="23"/>
  </w:num>
  <w:num w:numId="17" w16cid:durableId="2012950581">
    <w:abstractNumId w:val="9"/>
  </w:num>
  <w:num w:numId="18" w16cid:durableId="1453749260">
    <w:abstractNumId w:val="11"/>
  </w:num>
  <w:num w:numId="19" w16cid:durableId="1626159409">
    <w:abstractNumId w:val="15"/>
  </w:num>
  <w:num w:numId="20" w16cid:durableId="700013351">
    <w:abstractNumId w:val="10"/>
  </w:num>
  <w:num w:numId="21" w16cid:durableId="224996916">
    <w:abstractNumId w:val="17"/>
  </w:num>
  <w:num w:numId="22" w16cid:durableId="348409637">
    <w:abstractNumId w:val="12"/>
  </w:num>
  <w:num w:numId="23" w16cid:durableId="1080566608">
    <w:abstractNumId w:val="22"/>
  </w:num>
  <w:num w:numId="24" w16cid:durableId="19356226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CE"/>
    <w:rsid w:val="0000072D"/>
    <w:rsid w:val="00003515"/>
    <w:rsid w:val="000108A4"/>
    <w:rsid w:val="000129FC"/>
    <w:rsid w:val="000145FB"/>
    <w:rsid w:val="00021D96"/>
    <w:rsid w:val="000235B7"/>
    <w:rsid w:val="000252FD"/>
    <w:rsid w:val="00031A64"/>
    <w:rsid w:val="00040849"/>
    <w:rsid w:val="00050F42"/>
    <w:rsid w:val="00051DE8"/>
    <w:rsid w:val="00063AA5"/>
    <w:rsid w:val="00074ACD"/>
    <w:rsid w:val="00081603"/>
    <w:rsid w:val="00081D3E"/>
    <w:rsid w:val="000837E8"/>
    <w:rsid w:val="00084D63"/>
    <w:rsid w:val="00085C21"/>
    <w:rsid w:val="00092125"/>
    <w:rsid w:val="00094A12"/>
    <w:rsid w:val="00096285"/>
    <w:rsid w:val="000A2034"/>
    <w:rsid w:val="000A6AEF"/>
    <w:rsid w:val="000B1B76"/>
    <w:rsid w:val="000B61C0"/>
    <w:rsid w:val="000D1181"/>
    <w:rsid w:val="000E1CBB"/>
    <w:rsid w:val="000E610D"/>
    <w:rsid w:val="000F1173"/>
    <w:rsid w:val="000F1738"/>
    <w:rsid w:val="000F412A"/>
    <w:rsid w:val="0010509D"/>
    <w:rsid w:val="001055CE"/>
    <w:rsid w:val="00115E15"/>
    <w:rsid w:val="00123710"/>
    <w:rsid w:val="00124A5D"/>
    <w:rsid w:val="00126B07"/>
    <w:rsid w:val="00127DAC"/>
    <w:rsid w:val="00130F74"/>
    <w:rsid w:val="001370AC"/>
    <w:rsid w:val="00142DEF"/>
    <w:rsid w:val="001448BE"/>
    <w:rsid w:val="00146E35"/>
    <w:rsid w:val="00150CFE"/>
    <w:rsid w:val="00154D11"/>
    <w:rsid w:val="00157D58"/>
    <w:rsid w:val="00174B9B"/>
    <w:rsid w:val="00177A5A"/>
    <w:rsid w:val="001A238A"/>
    <w:rsid w:val="001A5DCD"/>
    <w:rsid w:val="001A726F"/>
    <w:rsid w:val="001B30F1"/>
    <w:rsid w:val="001E09E9"/>
    <w:rsid w:val="001E19D8"/>
    <w:rsid w:val="001F4DB2"/>
    <w:rsid w:val="00201031"/>
    <w:rsid w:val="00204ABC"/>
    <w:rsid w:val="00205746"/>
    <w:rsid w:val="00206045"/>
    <w:rsid w:val="00210E5D"/>
    <w:rsid w:val="00214054"/>
    <w:rsid w:val="00214143"/>
    <w:rsid w:val="00215BF5"/>
    <w:rsid w:val="00226C93"/>
    <w:rsid w:val="00233D90"/>
    <w:rsid w:val="00245E5C"/>
    <w:rsid w:val="002538FD"/>
    <w:rsid w:val="002608EE"/>
    <w:rsid w:val="00263C87"/>
    <w:rsid w:val="00267478"/>
    <w:rsid w:val="00273CBB"/>
    <w:rsid w:val="00275E81"/>
    <w:rsid w:val="002830A8"/>
    <w:rsid w:val="002848AA"/>
    <w:rsid w:val="00286116"/>
    <w:rsid w:val="0029498F"/>
    <w:rsid w:val="002979A7"/>
    <w:rsid w:val="002A5F1C"/>
    <w:rsid w:val="002B48D8"/>
    <w:rsid w:val="002B4B11"/>
    <w:rsid w:val="002C2081"/>
    <w:rsid w:val="002D2DF9"/>
    <w:rsid w:val="002D34A0"/>
    <w:rsid w:val="002E2831"/>
    <w:rsid w:val="00300CDC"/>
    <w:rsid w:val="00304460"/>
    <w:rsid w:val="00306D41"/>
    <w:rsid w:val="00310CF0"/>
    <w:rsid w:val="003118B4"/>
    <w:rsid w:val="003328E6"/>
    <w:rsid w:val="0033367E"/>
    <w:rsid w:val="0033620D"/>
    <w:rsid w:val="00346635"/>
    <w:rsid w:val="0035626A"/>
    <w:rsid w:val="0036361E"/>
    <w:rsid w:val="00382C22"/>
    <w:rsid w:val="003A2EEC"/>
    <w:rsid w:val="003A38D7"/>
    <w:rsid w:val="003A7816"/>
    <w:rsid w:val="003B0F78"/>
    <w:rsid w:val="003B7A0C"/>
    <w:rsid w:val="003C6B22"/>
    <w:rsid w:val="003D02B0"/>
    <w:rsid w:val="003E1018"/>
    <w:rsid w:val="00410DC3"/>
    <w:rsid w:val="00426F25"/>
    <w:rsid w:val="00431BEF"/>
    <w:rsid w:val="0043576C"/>
    <w:rsid w:val="004400AE"/>
    <w:rsid w:val="004428BB"/>
    <w:rsid w:val="00466DBA"/>
    <w:rsid w:val="004816D3"/>
    <w:rsid w:val="00483C77"/>
    <w:rsid w:val="004A44BF"/>
    <w:rsid w:val="004A4EB7"/>
    <w:rsid w:val="004C0787"/>
    <w:rsid w:val="004C5E74"/>
    <w:rsid w:val="004D01A3"/>
    <w:rsid w:val="004D1E1F"/>
    <w:rsid w:val="004D38BB"/>
    <w:rsid w:val="004D6266"/>
    <w:rsid w:val="004E1120"/>
    <w:rsid w:val="004E2EF1"/>
    <w:rsid w:val="004E7AB7"/>
    <w:rsid w:val="004F083B"/>
    <w:rsid w:val="004F2535"/>
    <w:rsid w:val="004F27E8"/>
    <w:rsid w:val="00504521"/>
    <w:rsid w:val="005122F4"/>
    <w:rsid w:val="005233CB"/>
    <w:rsid w:val="00523B3A"/>
    <w:rsid w:val="00534DE5"/>
    <w:rsid w:val="00545039"/>
    <w:rsid w:val="0054723F"/>
    <w:rsid w:val="005546D0"/>
    <w:rsid w:val="00560054"/>
    <w:rsid w:val="00580673"/>
    <w:rsid w:val="00580860"/>
    <w:rsid w:val="00584C16"/>
    <w:rsid w:val="00590977"/>
    <w:rsid w:val="005A33F1"/>
    <w:rsid w:val="005A4C0B"/>
    <w:rsid w:val="005B7564"/>
    <w:rsid w:val="005C3B4A"/>
    <w:rsid w:val="005C6659"/>
    <w:rsid w:val="005D319D"/>
    <w:rsid w:val="005F2438"/>
    <w:rsid w:val="005F2BA7"/>
    <w:rsid w:val="00602208"/>
    <w:rsid w:val="00614B2B"/>
    <w:rsid w:val="006167DE"/>
    <w:rsid w:val="0062440D"/>
    <w:rsid w:val="00635528"/>
    <w:rsid w:val="00651153"/>
    <w:rsid w:val="00651DD4"/>
    <w:rsid w:val="006629B2"/>
    <w:rsid w:val="00667D0A"/>
    <w:rsid w:val="00673542"/>
    <w:rsid w:val="006857C9"/>
    <w:rsid w:val="006925E6"/>
    <w:rsid w:val="006A5DCE"/>
    <w:rsid w:val="006B07FF"/>
    <w:rsid w:val="006B09AE"/>
    <w:rsid w:val="006B5268"/>
    <w:rsid w:val="006B71FB"/>
    <w:rsid w:val="006C0386"/>
    <w:rsid w:val="006C0FC8"/>
    <w:rsid w:val="006D5E5C"/>
    <w:rsid w:val="006F5437"/>
    <w:rsid w:val="006F6593"/>
    <w:rsid w:val="007076EB"/>
    <w:rsid w:val="00712F79"/>
    <w:rsid w:val="00720616"/>
    <w:rsid w:val="007438A8"/>
    <w:rsid w:val="007451B3"/>
    <w:rsid w:val="00745F4B"/>
    <w:rsid w:val="00746CEC"/>
    <w:rsid w:val="00756469"/>
    <w:rsid w:val="007606AC"/>
    <w:rsid w:val="00764615"/>
    <w:rsid w:val="0076556E"/>
    <w:rsid w:val="00771760"/>
    <w:rsid w:val="007746E7"/>
    <w:rsid w:val="0079063F"/>
    <w:rsid w:val="00791D0B"/>
    <w:rsid w:val="007A78A5"/>
    <w:rsid w:val="007B23E2"/>
    <w:rsid w:val="007B5838"/>
    <w:rsid w:val="007D124D"/>
    <w:rsid w:val="007E1530"/>
    <w:rsid w:val="007E1A78"/>
    <w:rsid w:val="007E5684"/>
    <w:rsid w:val="007E7E88"/>
    <w:rsid w:val="007E7F7F"/>
    <w:rsid w:val="007F0CBB"/>
    <w:rsid w:val="007F1363"/>
    <w:rsid w:val="007F4AF1"/>
    <w:rsid w:val="008016C3"/>
    <w:rsid w:val="00814B5E"/>
    <w:rsid w:val="00823803"/>
    <w:rsid w:val="008238AE"/>
    <w:rsid w:val="00826F2C"/>
    <w:rsid w:val="008452D0"/>
    <w:rsid w:val="0084647C"/>
    <w:rsid w:val="00853011"/>
    <w:rsid w:val="008666AA"/>
    <w:rsid w:val="00870ED4"/>
    <w:rsid w:val="008750FB"/>
    <w:rsid w:val="008811A7"/>
    <w:rsid w:val="008815EB"/>
    <w:rsid w:val="00887218"/>
    <w:rsid w:val="00894D40"/>
    <w:rsid w:val="008A45E9"/>
    <w:rsid w:val="008A7195"/>
    <w:rsid w:val="008C148C"/>
    <w:rsid w:val="008D225F"/>
    <w:rsid w:val="008E290C"/>
    <w:rsid w:val="008E68B3"/>
    <w:rsid w:val="008F0CCE"/>
    <w:rsid w:val="008F2791"/>
    <w:rsid w:val="008F668F"/>
    <w:rsid w:val="0090459A"/>
    <w:rsid w:val="00917B25"/>
    <w:rsid w:val="00924BB3"/>
    <w:rsid w:val="00924E24"/>
    <w:rsid w:val="009308CE"/>
    <w:rsid w:val="00941F29"/>
    <w:rsid w:val="00954DE4"/>
    <w:rsid w:val="00974697"/>
    <w:rsid w:val="00975E64"/>
    <w:rsid w:val="00986B35"/>
    <w:rsid w:val="00990DD0"/>
    <w:rsid w:val="00992A49"/>
    <w:rsid w:val="00996D72"/>
    <w:rsid w:val="009B2688"/>
    <w:rsid w:val="009B58D0"/>
    <w:rsid w:val="009B79DE"/>
    <w:rsid w:val="009D0286"/>
    <w:rsid w:val="009D1CD2"/>
    <w:rsid w:val="00A0106E"/>
    <w:rsid w:val="00A32423"/>
    <w:rsid w:val="00A35B49"/>
    <w:rsid w:val="00A47CEF"/>
    <w:rsid w:val="00A53AF6"/>
    <w:rsid w:val="00A56D4D"/>
    <w:rsid w:val="00A6783C"/>
    <w:rsid w:val="00A706E4"/>
    <w:rsid w:val="00A80860"/>
    <w:rsid w:val="00A84BB7"/>
    <w:rsid w:val="00A87FE2"/>
    <w:rsid w:val="00A94571"/>
    <w:rsid w:val="00A95585"/>
    <w:rsid w:val="00AC47BC"/>
    <w:rsid w:val="00AC62F2"/>
    <w:rsid w:val="00AD43C9"/>
    <w:rsid w:val="00AD63B3"/>
    <w:rsid w:val="00AD7C86"/>
    <w:rsid w:val="00AE46AC"/>
    <w:rsid w:val="00AE5DBF"/>
    <w:rsid w:val="00B02943"/>
    <w:rsid w:val="00B04CBF"/>
    <w:rsid w:val="00B119E8"/>
    <w:rsid w:val="00B132E6"/>
    <w:rsid w:val="00B155FF"/>
    <w:rsid w:val="00B22A35"/>
    <w:rsid w:val="00B240B3"/>
    <w:rsid w:val="00B5314D"/>
    <w:rsid w:val="00B654D5"/>
    <w:rsid w:val="00B765EF"/>
    <w:rsid w:val="00B77623"/>
    <w:rsid w:val="00B85B21"/>
    <w:rsid w:val="00B909FD"/>
    <w:rsid w:val="00B91F2B"/>
    <w:rsid w:val="00B93B12"/>
    <w:rsid w:val="00BA0C4C"/>
    <w:rsid w:val="00BA39A9"/>
    <w:rsid w:val="00BA5FC1"/>
    <w:rsid w:val="00BB6DC1"/>
    <w:rsid w:val="00BC0955"/>
    <w:rsid w:val="00BC20F8"/>
    <w:rsid w:val="00BE3BA1"/>
    <w:rsid w:val="00BE4148"/>
    <w:rsid w:val="00C05B1F"/>
    <w:rsid w:val="00C077D2"/>
    <w:rsid w:val="00C12CC4"/>
    <w:rsid w:val="00C141BA"/>
    <w:rsid w:val="00C220C8"/>
    <w:rsid w:val="00C407E7"/>
    <w:rsid w:val="00C5301B"/>
    <w:rsid w:val="00C54537"/>
    <w:rsid w:val="00C578A3"/>
    <w:rsid w:val="00C648D3"/>
    <w:rsid w:val="00C66994"/>
    <w:rsid w:val="00C72118"/>
    <w:rsid w:val="00C738A9"/>
    <w:rsid w:val="00C73982"/>
    <w:rsid w:val="00C819BB"/>
    <w:rsid w:val="00CA149F"/>
    <w:rsid w:val="00CB5F3C"/>
    <w:rsid w:val="00CC0D84"/>
    <w:rsid w:val="00CC183F"/>
    <w:rsid w:val="00CD1255"/>
    <w:rsid w:val="00CE6080"/>
    <w:rsid w:val="00CF20E0"/>
    <w:rsid w:val="00CF2F70"/>
    <w:rsid w:val="00D05F8F"/>
    <w:rsid w:val="00D117D0"/>
    <w:rsid w:val="00D302DE"/>
    <w:rsid w:val="00D318FA"/>
    <w:rsid w:val="00D43E16"/>
    <w:rsid w:val="00D4D746"/>
    <w:rsid w:val="00D509CF"/>
    <w:rsid w:val="00D53C07"/>
    <w:rsid w:val="00D55830"/>
    <w:rsid w:val="00D731C7"/>
    <w:rsid w:val="00D81906"/>
    <w:rsid w:val="00D86202"/>
    <w:rsid w:val="00DA0D60"/>
    <w:rsid w:val="00DB0F12"/>
    <w:rsid w:val="00DC46FD"/>
    <w:rsid w:val="00DC6EAE"/>
    <w:rsid w:val="00DD1973"/>
    <w:rsid w:val="00DE6D86"/>
    <w:rsid w:val="00DF1DF7"/>
    <w:rsid w:val="00DF4D1B"/>
    <w:rsid w:val="00DF727A"/>
    <w:rsid w:val="00DF7779"/>
    <w:rsid w:val="00E024AA"/>
    <w:rsid w:val="00E0620B"/>
    <w:rsid w:val="00E50932"/>
    <w:rsid w:val="00E51B5A"/>
    <w:rsid w:val="00E61CD8"/>
    <w:rsid w:val="00E65512"/>
    <w:rsid w:val="00E656D7"/>
    <w:rsid w:val="00E81317"/>
    <w:rsid w:val="00E83553"/>
    <w:rsid w:val="00E87BAB"/>
    <w:rsid w:val="00E9096E"/>
    <w:rsid w:val="00E950B0"/>
    <w:rsid w:val="00E9591E"/>
    <w:rsid w:val="00EA2800"/>
    <w:rsid w:val="00EA399B"/>
    <w:rsid w:val="00EB05AB"/>
    <w:rsid w:val="00EB0B7D"/>
    <w:rsid w:val="00EB0D95"/>
    <w:rsid w:val="00EB22A2"/>
    <w:rsid w:val="00EB4DCB"/>
    <w:rsid w:val="00EB785B"/>
    <w:rsid w:val="00ED40E1"/>
    <w:rsid w:val="00ED5414"/>
    <w:rsid w:val="00EF0B98"/>
    <w:rsid w:val="00EF44BB"/>
    <w:rsid w:val="00EF587C"/>
    <w:rsid w:val="00F059CE"/>
    <w:rsid w:val="00F05B14"/>
    <w:rsid w:val="00F076C6"/>
    <w:rsid w:val="00F07A99"/>
    <w:rsid w:val="00F07DD3"/>
    <w:rsid w:val="00F2289E"/>
    <w:rsid w:val="00F37AC7"/>
    <w:rsid w:val="00F4374F"/>
    <w:rsid w:val="00F4783D"/>
    <w:rsid w:val="00F50CA0"/>
    <w:rsid w:val="00F52FE9"/>
    <w:rsid w:val="00F8037A"/>
    <w:rsid w:val="00F92B88"/>
    <w:rsid w:val="00F97E62"/>
    <w:rsid w:val="00FA0929"/>
    <w:rsid w:val="00FC411E"/>
    <w:rsid w:val="00FC4EDA"/>
    <w:rsid w:val="00FF1561"/>
    <w:rsid w:val="00FF2422"/>
    <w:rsid w:val="00FF4952"/>
    <w:rsid w:val="0131DE9B"/>
    <w:rsid w:val="02041273"/>
    <w:rsid w:val="046387F9"/>
    <w:rsid w:val="047196B9"/>
    <w:rsid w:val="04CC0294"/>
    <w:rsid w:val="04EE7DC3"/>
    <w:rsid w:val="0554927A"/>
    <w:rsid w:val="066FD594"/>
    <w:rsid w:val="06ED9922"/>
    <w:rsid w:val="06FBB1D9"/>
    <w:rsid w:val="07E04B8D"/>
    <w:rsid w:val="07E19B92"/>
    <w:rsid w:val="080CF96B"/>
    <w:rsid w:val="0846D3CC"/>
    <w:rsid w:val="08531054"/>
    <w:rsid w:val="085717A8"/>
    <w:rsid w:val="08784D7F"/>
    <w:rsid w:val="097F4553"/>
    <w:rsid w:val="09C95D2E"/>
    <w:rsid w:val="09D4BD78"/>
    <w:rsid w:val="0C5B7929"/>
    <w:rsid w:val="0D94AF06"/>
    <w:rsid w:val="1007C56A"/>
    <w:rsid w:val="100C1BB2"/>
    <w:rsid w:val="10A9BE70"/>
    <w:rsid w:val="10BBBE97"/>
    <w:rsid w:val="118645BB"/>
    <w:rsid w:val="119D6BB7"/>
    <w:rsid w:val="11FD09D4"/>
    <w:rsid w:val="1207B674"/>
    <w:rsid w:val="14367ECA"/>
    <w:rsid w:val="149F0018"/>
    <w:rsid w:val="150BF0D6"/>
    <w:rsid w:val="1554699C"/>
    <w:rsid w:val="16D15B37"/>
    <w:rsid w:val="183F2910"/>
    <w:rsid w:val="19621FBF"/>
    <w:rsid w:val="196CA28B"/>
    <w:rsid w:val="1999DABE"/>
    <w:rsid w:val="1A08884D"/>
    <w:rsid w:val="1AB2C26D"/>
    <w:rsid w:val="1AEFE06E"/>
    <w:rsid w:val="1B0A113D"/>
    <w:rsid w:val="1B444F27"/>
    <w:rsid w:val="1BAB8B7C"/>
    <w:rsid w:val="1C735198"/>
    <w:rsid w:val="1D1C4085"/>
    <w:rsid w:val="1D432935"/>
    <w:rsid w:val="1D639AA5"/>
    <w:rsid w:val="1E1383C4"/>
    <w:rsid w:val="206F1C79"/>
    <w:rsid w:val="20E7553F"/>
    <w:rsid w:val="215C4171"/>
    <w:rsid w:val="23D786B8"/>
    <w:rsid w:val="24F3B01A"/>
    <w:rsid w:val="258DA5B3"/>
    <w:rsid w:val="2594D5CA"/>
    <w:rsid w:val="26229E96"/>
    <w:rsid w:val="26247E4D"/>
    <w:rsid w:val="267E9809"/>
    <w:rsid w:val="28896932"/>
    <w:rsid w:val="28B36456"/>
    <w:rsid w:val="290489EA"/>
    <w:rsid w:val="29C53C31"/>
    <w:rsid w:val="29EDCF16"/>
    <w:rsid w:val="2C0E2B63"/>
    <w:rsid w:val="2CCA1C5D"/>
    <w:rsid w:val="2CDA9E10"/>
    <w:rsid w:val="2CF6861A"/>
    <w:rsid w:val="2DE22093"/>
    <w:rsid w:val="2DE9F95A"/>
    <w:rsid w:val="2F851B08"/>
    <w:rsid w:val="30456446"/>
    <w:rsid w:val="3421E811"/>
    <w:rsid w:val="3461C629"/>
    <w:rsid w:val="35281306"/>
    <w:rsid w:val="35592E2B"/>
    <w:rsid w:val="3566868A"/>
    <w:rsid w:val="359A1D5E"/>
    <w:rsid w:val="35F9A7D8"/>
    <w:rsid w:val="36A977F5"/>
    <w:rsid w:val="3710B53D"/>
    <w:rsid w:val="39E1DE15"/>
    <w:rsid w:val="3A40F878"/>
    <w:rsid w:val="3B830ED5"/>
    <w:rsid w:val="3C0E0087"/>
    <w:rsid w:val="3C18A23D"/>
    <w:rsid w:val="3C390002"/>
    <w:rsid w:val="3CA398BE"/>
    <w:rsid w:val="3D06FAE5"/>
    <w:rsid w:val="3D584CD5"/>
    <w:rsid w:val="3D6DF893"/>
    <w:rsid w:val="3D7AE915"/>
    <w:rsid w:val="3E0FBE49"/>
    <w:rsid w:val="3EE41D3C"/>
    <w:rsid w:val="3EF11C55"/>
    <w:rsid w:val="3EF854A8"/>
    <w:rsid w:val="3F0E7502"/>
    <w:rsid w:val="403DC529"/>
    <w:rsid w:val="408C1A2F"/>
    <w:rsid w:val="411BFB46"/>
    <w:rsid w:val="412F1A8B"/>
    <w:rsid w:val="41C5F1A9"/>
    <w:rsid w:val="41D88B01"/>
    <w:rsid w:val="43AD4D32"/>
    <w:rsid w:val="44CDED1D"/>
    <w:rsid w:val="44DDC06C"/>
    <w:rsid w:val="450C0037"/>
    <w:rsid w:val="450ED5BF"/>
    <w:rsid w:val="45AF3046"/>
    <w:rsid w:val="45B90719"/>
    <w:rsid w:val="45E8F664"/>
    <w:rsid w:val="46513F1C"/>
    <w:rsid w:val="46A8D104"/>
    <w:rsid w:val="46EA362F"/>
    <w:rsid w:val="47133477"/>
    <w:rsid w:val="472AEED4"/>
    <w:rsid w:val="47FC7B70"/>
    <w:rsid w:val="491448F3"/>
    <w:rsid w:val="49839955"/>
    <w:rsid w:val="4A2709A6"/>
    <w:rsid w:val="4A91EDF4"/>
    <w:rsid w:val="4B2A9FF0"/>
    <w:rsid w:val="4B6772B6"/>
    <w:rsid w:val="4BB7870D"/>
    <w:rsid w:val="4BCA9F11"/>
    <w:rsid w:val="4C90B3D6"/>
    <w:rsid w:val="4CCFDC39"/>
    <w:rsid w:val="4D216DE2"/>
    <w:rsid w:val="4D24D5D5"/>
    <w:rsid w:val="4D6D3BD6"/>
    <w:rsid w:val="4E8ADE3A"/>
    <w:rsid w:val="4EB9ACBC"/>
    <w:rsid w:val="4EEE8E50"/>
    <w:rsid w:val="4F57D24A"/>
    <w:rsid w:val="4F95CB48"/>
    <w:rsid w:val="50D243D0"/>
    <w:rsid w:val="513681D3"/>
    <w:rsid w:val="51EED5E6"/>
    <w:rsid w:val="53556824"/>
    <w:rsid w:val="54471137"/>
    <w:rsid w:val="545A54E5"/>
    <w:rsid w:val="545A6433"/>
    <w:rsid w:val="54631AC0"/>
    <w:rsid w:val="5463968F"/>
    <w:rsid w:val="547E794B"/>
    <w:rsid w:val="5650AEBF"/>
    <w:rsid w:val="59816044"/>
    <w:rsid w:val="5A0E1439"/>
    <w:rsid w:val="5A4265EC"/>
    <w:rsid w:val="5A6DD827"/>
    <w:rsid w:val="5AC20AE4"/>
    <w:rsid w:val="5B6ECEF6"/>
    <w:rsid w:val="5BD96E0E"/>
    <w:rsid w:val="5BFAABE5"/>
    <w:rsid w:val="5E9CAB01"/>
    <w:rsid w:val="5F528A21"/>
    <w:rsid w:val="5F6AB02E"/>
    <w:rsid w:val="6062EF01"/>
    <w:rsid w:val="60EB2399"/>
    <w:rsid w:val="62A2DE90"/>
    <w:rsid w:val="65A68FEB"/>
    <w:rsid w:val="664ABE27"/>
    <w:rsid w:val="666F7A81"/>
    <w:rsid w:val="678EFE6C"/>
    <w:rsid w:val="68563EC9"/>
    <w:rsid w:val="68C9D51D"/>
    <w:rsid w:val="68EDA6F1"/>
    <w:rsid w:val="69274329"/>
    <w:rsid w:val="69332876"/>
    <w:rsid w:val="69CB0C61"/>
    <w:rsid w:val="6B4783A6"/>
    <w:rsid w:val="6BD6A747"/>
    <w:rsid w:val="6BDBD6D4"/>
    <w:rsid w:val="6D0F189C"/>
    <w:rsid w:val="6D269945"/>
    <w:rsid w:val="6D364253"/>
    <w:rsid w:val="6E5DA2FC"/>
    <w:rsid w:val="705D0B77"/>
    <w:rsid w:val="70E0D65C"/>
    <w:rsid w:val="71BC91AB"/>
    <w:rsid w:val="71E08903"/>
    <w:rsid w:val="71EF8141"/>
    <w:rsid w:val="721D4B6A"/>
    <w:rsid w:val="72FE5E2F"/>
    <w:rsid w:val="734B7029"/>
    <w:rsid w:val="73654B68"/>
    <w:rsid w:val="73752E02"/>
    <w:rsid w:val="7397F646"/>
    <w:rsid w:val="73DDF3BD"/>
    <w:rsid w:val="743E111B"/>
    <w:rsid w:val="74A6D58A"/>
    <w:rsid w:val="754038C0"/>
    <w:rsid w:val="75C14CCD"/>
    <w:rsid w:val="75D26D62"/>
    <w:rsid w:val="762D13F8"/>
    <w:rsid w:val="77B2B585"/>
    <w:rsid w:val="78F826ED"/>
    <w:rsid w:val="79258F8C"/>
    <w:rsid w:val="79FF651C"/>
    <w:rsid w:val="7A309F66"/>
    <w:rsid w:val="7B317485"/>
    <w:rsid w:val="7B658A96"/>
    <w:rsid w:val="7BB0C31D"/>
    <w:rsid w:val="7BD42A5C"/>
    <w:rsid w:val="7C4BC920"/>
    <w:rsid w:val="7C5636F6"/>
    <w:rsid w:val="7C5BBBF0"/>
    <w:rsid w:val="7C652E2C"/>
    <w:rsid w:val="7D30926A"/>
    <w:rsid w:val="7D52308C"/>
    <w:rsid w:val="7DCA8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E85B266"/>
  <w15:chartTrackingRefBased/>
  <w15:docId w15:val="{FC2E65EE-E279-47D0-9B58-E6694945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9BB"/>
    <w:pPr>
      <w:suppressAutoHyphens/>
      <w:spacing w:after="200" w:line="276" w:lineRule="auto"/>
    </w:pPr>
    <w:rPr>
      <w:rFonts w:ascii="Calibri" w:eastAsia="SimSun" w:hAnsi="Calibri" w:cs="Calibri"/>
      <w:sz w:val="28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DC3"/>
    <w:pPr>
      <w:keepNext/>
      <w:keepLines/>
      <w:spacing w:before="240" w:after="0"/>
      <w:outlineLvl w:val="0"/>
    </w:pPr>
    <w:rPr>
      <w:rFonts w:eastAsiaTheme="majorEastAsia" w:cstheme="majorBidi"/>
      <w:color w:val="0F4761" w:themeColor="accent1" w:themeShade="BF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6DBA"/>
    <w:pPr>
      <w:keepNext/>
      <w:keepLines/>
      <w:spacing w:before="40" w:after="0"/>
      <w:outlineLvl w:val="1"/>
    </w:pPr>
    <w:rPr>
      <w:rFonts w:eastAsiaTheme="majorEastAsia" w:cstheme="majorBidi"/>
      <w:color w:val="0F4761" w:themeColor="accent1" w:themeShade="BF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lang w:val="en-GB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b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  <w:bCs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bCs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efaultParagraphFont0">
    <w:name w:val="Default Paragraph Font0"/>
  </w:style>
  <w:style w:type="character" w:customStyle="1" w:styleId="CommentTextChar">
    <w:name w:val="Comment Text Char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0"/>
  </w:style>
  <w:style w:type="character" w:customStyle="1" w:styleId="FooterChar">
    <w:name w:val="Footer Char"/>
    <w:basedOn w:val="DefaultParagraphFont0"/>
  </w:style>
  <w:style w:type="character" w:styleId="Hyperlink">
    <w:name w:val="Hyperlink"/>
    <w:rPr>
      <w:color w:val="0000FF"/>
      <w:u w:val="single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UnresolvedMention">
    <w:name w:val="Unresolved Mention"/>
    <w:rPr>
      <w:color w:val="605E5C"/>
    </w:rPr>
  </w:style>
  <w:style w:type="character" w:customStyle="1" w:styleId="ListLabel1">
    <w:name w:val="ListLabel 1"/>
    <w:rPr>
      <w:rFonts w:cs="Symbol"/>
      <w:sz w:val="22"/>
      <w:szCs w:val="22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alibri"/>
      <w:b/>
      <w:bCs w:val="0"/>
      <w:sz w:val="22"/>
    </w:rPr>
  </w:style>
  <w:style w:type="character" w:customStyle="1" w:styleId="ListLabel4">
    <w:name w:val="ListLabel 4"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styleId="BodyText">
    <w:name w:val="Body Text"/>
    <w:basedOn w:val="Normal"/>
    <w:pPr>
      <w:spacing w:after="120" w:line="10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Header">
    <w:name w:val="head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Footer">
    <w:name w:val="foot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Revision">
    <w:name w:val="Revision"/>
    <w:pPr>
      <w:suppressAutoHyphens/>
      <w:spacing w:line="100" w:lineRule="atLeast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123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nhideWhenUsed/>
    <w:rsid w:val="00E51B5A"/>
    <w:rPr>
      <w:sz w:val="16"/>
      <w:szCs w:val="16"/>
    </w:rPr>
  </w:style>
  <w:style w:type="paragraph" w:styleId="CommentText">
    <w:name w:val="annotation text"/>
    <w:basedOn w:val="Normal"/>
    <w:link w:val="CommentTextChar1"/>
    <w:unhideWhenUsed/>
    <w:rsid w:val="00E51B5A"/>
    <w:rPr>
      <w:sz w:val="20"/>
      <w:szCs w:val="20"/>
    </w:rPr>
  </w:style>
  <w:style w:type="character" w:customStyle="1" w:styleId="CommentTextChar1">
    <w:name w:val="Comment Text Char1"/>
    <w:link w:val="CommentText"/>
    <w:uiPriority w:val="99"/>
    <w:rsid w:val="00E51B5A"/>
    <w:rPr>
      <w:rFonts w:ascii="Calibri" w:eastAsia="SimSun" w:hAnsi="Calibri" w:cs="Calibri"/>
      <w:lang w:val="en-IE"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E51B5A"/>
    <w:rPr>
      <w:b/>
      <w:bCs/>
    </w:rPr>
  </w:style>
  <w:style w:type="character" w:customStyle="1" w:styleId="CommentSubjectChar1">
    <w:name w:val="Comment Subject Char1"/>
    <w:link w:val="CommentSubject"/>
    <w:uiPriority w:val="99"/>
    <w:semiHidden/>
    <w:rsid w:val="00E51B5A"/>
    <w:rPr>
      <w:rFonts w:ascii="Calibri" w:eastAsia="SimSun" w:hAnsi="Calibri" w:cs="Calibri"/>
      <w:b/>
      <w:bCs/>
      <w:lang w:val="en-IE" w:eastAsia="ar-SA"/>
    </w:rPr>
  </w:style>
  <w:style w:type="paragraph" w:styleId="NormalWeb">
    <w:name w:val="Normal (Web)"/>
    <w:basedOn w:val="Normal"/>
    <w:unhideWhenUsed/>
    <w:rsid w:val="00A84BB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CommentReference1">
    <w:name w:val="Comment Reference1"/>
    <w:rsid w:val="00040849"/>
    <w:rPr>
      <w:sz w:val="16"/>
      <w:szCs w:val="16"/>
    </w:rPr>
  </w:style>
  <w:style w:type="paragraph" w:customStyle="1" w:styleId="CommentText1">
    <w:name w:val="Comment Text1"/>
    <w:basedOn w:val="Normal"/>
    <w:rsid w:val="00040849"/>
    <w:pPr>
      <w:widowControl w:val="0"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mmentSubject1">
    <w:name w:val="Comment Subject1"/>
    <w:basedOn w:val="CommentText1"/>
    <w:rsid w:val="00040849"/>
    <w:pPr>
      <w:widowControl/>
      <w:spacing w:after="200"/>
    </w:pPr>
    <w:rPr>
      <w:rFonts w:ascii="Calibri" w:hAnsi="Calibri" w:cs="Calibri"/>
      <w:b/>
      <w:bCs/>
      <w:lang w:val="en-IE"/>
    </w:rPr>
  </w:style>
  <w:style w:type="character" w:customStyle="1" w:styleId="Heading2Char">
    <w:name w:val="Heading 2 Char"/>
    <w:basedOn w:val="DefaultParagraphFont"/>
    <w:link w:val="Heading2"/>
    <w:uiPriority w:val="9"/>
    <w:rsid w:val="00466DBA"/>
    <w:rPr>
      <w:rFonts w:ascii="Calibri" w:eastAsiaTheme="majorEastAsia" w:hAnsi="Calibri" w:cstheme="majorBidi"/>
      <w:color w:val="0F4761" w:themeColor="accent1" w:themeShade="BF"/>
      <w:sz w:val="36"/>
      <w:szCs w:val="26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410DC3"/>
    <w:rPr>
      <w:rFonts w:ascii="Calibri" w:eastAsiaTheme="majorEastAsia" w:hAnsi="Calibri" w:cstheme="majorBidi"/>
      <w:color w:val="0F4761" w:themeColor="accent1" w:themeShade="BF"/>
      <w:sz w:val="44"/>
      <w:szCs w:val="32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8C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308C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styleId="Strong">
    <w:name w:val="Strong"/>
    <w:basedOn w:val="DefaultParagraphFont"/>
    <w:uiPriority w:val="22"/>
    <w:qFormat/>
    <w:rsid w:val="00992A49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EB4DCB"/>
    <w:rPr>
      <w:i/>
      <w:iCs/>
      <w:color w:val="156082" w:themeColor="accent1"/>
    </w:rPr>
  </w:style>
  <w:style w:type="character" w:customStyle="1" w:styleId="header1">
    <w:name w:val="header1"/>
    <w:rsid w:val="00E0620B"/>
    <w:rPr>
      <w:rFonts w:ascii="Helvetica" w:hAnsi="Helvetica" w:cs="Helvetica" w:hint="default"/>
      <w:b/>
      <w:bCs/>
      <w:color w:val="000033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062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20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styleId="Emphasis">
    <w:name w:val="Emphasis"/>
    <w:basedOn w:val="DefaultParagraphFont"/>
    <w:uiPriority w:val="20"/>
    <w:qFormat/>
    <w:rsid w:val="00094A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8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4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7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0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alain@udaras.ie" TargetMode="External"/><Relationship Id="rId18" Type="http://schemas.openxmlformats.org/officeDocument/2006/relationships/hyperlink" Target="http://www.ealain.i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ealain.i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d.nicphaidin@udaras.ie" TargetMode="External"/><Relationship Id="rId17" Type="http://schemas.openxmlformats.org/officeDocument/2006/relationships/hyperlink" Target="mailto:cuisle@udaras.i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ealain@udaras.ie%20n&#243;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alain@udaras.ie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fngc@udaras.ie" TargetMode="External"/><Relationship Id="rId23" Type="http://schemas.openxmlformats.org/officeDocument/2006/relationships/header" Target="header1.xml"/><Relationship Id="rId10" Type="http://schemas.openxmlformats.org/officeDocument/2006/relationships/hyperlink" Target="mailto:cuisle@udaras.ie" TargetMode="External"/><Relationship Id="rId19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.nidhubhain@udaras.ie" TargetMode="External"/><Relationship Id="rId22" Type="http://schemas.openxmlformats.org/officeDocument/2006/relationships/hyperlink" Target="mailto:cuisle@udaras.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iciméad" ma:contentTypeID="0x0101001C7EE110C4D5784E938FCFECD404083E" ma:contentTypeVersion="15" ma:contentTypeDescription="Cruthaigh doiciméad nua." ma:contentTypeScope="" ma:versionID="c83a8c73a87ff7c2cdb4ed7f11166460">
  <xsd:schema xmlns:xsd="http://www.w3.org/2001/XMLSchema" xmlns:xs="http://www.w3.org/2001/XMLSchema" xmlns:p="http://schemas.microsoft.com/office/2006/metadata/properties" xmlns:ns2="21b859e8-f420-4a17-9734-ea1fcc872f0b" xmlns:ns3="7ad94721-3af9-4d37-b1ec-53faf83da670" targetNamespace="http://schemas.microsoft.com/office/2006/metadata/properties" ma:root="true" ma:fieldsID="d720c3d1397c1e60fb0e7e1fef04d377" ns2:_="" ns3:_="">
    <xsd:import namespace="21b859e8-f420-4a17-9734-ea1fcc872f0b"/>
    <xsd:import namespace="7ad94721-3af9-4d37-b1ec-53faf83da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Detail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859e8-f420-4a17-9734-ea1fcc872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Clibeanna íomhá" ma:readOnly="false" ma:fieldId="{5cf76f15-5ced-4ddc-b409-7134ff3c332f}" ma:taxonomyMulti="true" ma:sspId="88b00e6c-b047-49b1-a00e-d419139d9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94721-3af9-4d37-b1ec-53faf83da6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1353e0-0421-4200-8ae3-5659faed5b41}" ma:internalName="TaxCatchAll" ma:showField="CatchAllData" ma:web="7ad94721-3af9-4d37-b1ec-53faf83da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1" nillable="true" ma:displayName="Comhroinnte Le Sonraí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2" nillable="true" ma:displayName="Comhroinnte l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ineál inneachair"/>
        <xsd:element ref="dc:title" minOccurs="0" maxOccurs="1" ma:index="4" ma:displayName="Teidea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94721-3af9-4d37-b1ec-53faf83da670" xsi:nil="true"/>
    <lcf76f155ced4ddcb4097134ff3c332f xmlns="21b859e8-f420-4a17-9734-ea1fcc872f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AED217-1A90-4051-BF4E-13282E574F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00C857-A5C4-4399-A329-A5A8F5504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859e8-f420-4a17-9734-ea1fcc872f0b"/>
    <ds:schemaRef ds:uri="7ad94721-3af9-4d37-b1ec-53faf83da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4C8BD4-6978-4B40-B50C-24A9460ACED0}">
  <ds:schemaRefs>
    <ds:schemaRef ds:uri="http://schemas.microsoft.com/office/2006/metadata/properties"/>
    <ds:schemaRef ds:uri="http://schemas.microsoft.com/office/infopath/2007/PartnerControls"/>
    <ds:schemaRef ds:uri="7ad94721-3af9-4d37-b1ec-53faf83da670"/>
    <ds:schemaRef ds:uri="21b859e8-f420-4a17-9734-ea1fcc872f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1048</Words>
  <Characters>5977</Characters>
  <Application>Microsoft Office Word</Application>
  <DocSecurity>0</DocSecurity>
  <Lines>49</Lines>
  <Paragraphs>14</Paragraphs>
  <ScaleCrop>false</ScaleCrop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 User</dc:creator>
  <cp:keywords/>
  <cp:lastModifiedBy>Sorcha de Faoite</cp:lastModifiedBy>
  <cp:revision>102</cp:revision>
  <cp:lastPrinted>2024-02-10T13:47:00Z</cp:lastPrinted>
  <dcterms:created xsi:type="dcterms:W3CDTF">2025-01-09T17:20:00Z</dcterms:created>
  <dcterms:modified xsi:type="dcterms:W3CDTF">2026-01-15T11:08:00Z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0x0101001C7EE110C4D5784E938FCFECD404083E</vt:lpwstr>
  </property>
  <property fmtid="{D5CDD505-2E9C-101B-9397-08002B2CF9AE}" pid="9" name="MediaServiceImageTags">
    <vt:lpwstr/>
  </property>
</Properties>
</file>