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7E9DF5" w14:textId="3B27B6FC" w:rsidR="00E21D06" w:rsidRPr="003A4E3D" w:rsidRDefault="00E21D06" w:rsidP="00E21D0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6F015" wp14:editId="68B10C7F">
            <wp:simplePos x="0" y="0"/>
            <wp:positionH relativeFrom="column">
              <wp:posOffset>1791970</wp:posOffset>
            </wp:positionH>
            <wp:positionV relativeFrom="paragraph">
              <wp:posOffset>118110</wp:posOffset>
            </wp:positionV>
            <wp:extent cx="2362200" cy="1346200"/>
            <wp:effectExtent l="0" t="0" r="0" b="6350"/>
            <wp:wrapThrough wrapText="bothSides">
              <wp:wrapPolygon edited="0">
                <wp:start x="16548" y="0"/>
                <wp:lineTo x="15503" y="306"/>
                <wp:lineTo x="11671" y="3974"/>
                <wp:lineTo x="7490" y="9475"/>
                <wp:lineTo x="2090" y="12226"/>
                <wp:lineTo x="0" y="13449"/>
                <wp:lineTo x="0" y="21396"/>
                <wp:lineTo x="1568" y="21396"/>
                <wp:lineTo x="17419" y="21396"/>
                <wp:lineTo x="17594" y="21396"/>
                <wp:lineTo x="18987" y="19562"/>
                <wp:lineTo x="21252" y="14977"/>
                <wp:lineTo x="21426" y="12532"/>
                <wp:lineTo x="21426" y="3974"/>
                <wp:lineTo x="19684" y="611"/>
                <wp:lineTo x="18813" y="0"/>
                <wp:lineTo x="16548" y="0"/>
              </wp:wrapPolygon>
            </wp:wrapThrough>
            <wp:docPr id="1856903225" name="Picture 4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03225" name="Picture 4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EA263" w14:textId="77777777" w:rsidR="00E21D06" w:rsidRPr="003A4E3D" w:rsidRDefault="00E21D06" w:rsidP="00E21D06">
      <w:pPr>
        <w:spacing w:before="240" w:after="240"/>
        <w:jc w:val="center"/>
        <w:rPr>
          <w:b/>
          <w:bCs/>
          <w:sz w:val="24"/>
          <w:szCs w:val="24"/>
        </w:rPr>
      </w:pPr>
      <w:r w:rsidRPr="003A4E3D">
        <w:rPr>
          <w:b/>
          <w:bCs/>
          <w:spacing w:val="-1"/>
          <w:sz w:val="32"/>
          <w:szCs w:val="28"/>
          <w:lang w:val="en-GB"/>
        </w:rPr>
        <w:t xml:space="preserve"> </w:t>
      </w:r>
    </w:p>
    <w:p w14:paraId="4E287666" w14:textId="77777777" w:rsidR="00E21D06" w:rsidRPr="003A4E3D" w:rsidRDefault="00E21D06" w:rsidP="00E21D06">
      <w:pPr>
        <w:pStyle w:val="BodyText"/>
        <w:jc w:val="center"/>
        <w:rPr>
          <w:b/>
          <w:sz w:val="28"/>
          <w:szCs w:val="24"/>
        </w:rPr>
      </w:pPr>
    </w:p>
    <w:p w14:paraId="0152F702" w14:textId="77777777" w:rsidR="00E21D06" w:rsidRDefault="00E21D06" w:rsidP="00E21D06">
      <w:pPr>
        <w:jc w:val="center"/>
        <w:rPr>
          <w:b/>
          <w:iCs/>
          <w:sz w:val="28"/>
          <w:szCs w:val="24"/>
        </w:rPr>
      </w:pPr>
    </w:p>
    <w:p w14:paraId="7AE4D8C5" w14:textId="77777777" w:rsidR="00E21D06" w:rsidRDefault="00E21D06" w:rsidP="00E21D06">
      <w:pPr>
        <w:jc w:val="center"/>
        <w:rPr>
          <w:b/>
          <w:iCs/>
          <w:sz w:val="28"/>
          <w:szCs w:val="24"/>
        </w:rPr>
      </w:pPr>
    </w:p>
    <w:p w14:paraId="190B5754" w14:textId="4CD0747C" w:rsidR="00CE2D38" w:rsidRDefault="00E21D06" w:rsidP="00D34578">
      <w:pPr>
        <w:pStyle w:val="Heading1"/>
        <w:jc w:val="center"/>
      </w:pPr>
      <w:proofErr w:type="spellStart"/>
      <w:r w:rsidRPr="005B7908">
        <w:t>Scéim</w:t>
      </w:r>
      <w:proofErr w:type="spellEnd"/>
      <w:r w:rsidRPr="005B7908">
        <w:t xml:space="preserve"> </w:t>
      </w:r>
      <w:proofErr w:type="spellStart"/>
      <w:r w:rsidRPr="005B7908">
        <w:t>Forbartha</w:t>
      </w:r>
      <w:proofErr w:type="spellEnd"/>
      <w:r w:rsidRPr="005B7908">
        <w:t xml:space="preserve"> na </w:t>
      </w:r>
      <w:proofErr w:type="spellStart"/>
      <w:r w:rsidRPr="005B7908">
        <w:t>nEalaíon</w:t>
      </w:r>
      <w:proofErr w:type="spellEnd"/>
      <w:r w:rsidRPr="005B7908">
        <w:t xml:space="preserve"> </w:t>
      </w:r>
      <w:proofErr w:type="spellStart"/>
      <w:r w:rsidRPr="005B7908">
        <w:t>sa</w:t>
      </w:r>
      <w:proofErr w:type="spellEnd"/>
      <w:r w:rsidRPr="005B7908">
        <w:t xml:space="preserve"> </w:t>
      </w:r>
      <w:proofErr w:type="spellStart"/>
      <w:r w:rsidRPr="005B7908">
        <w:t>Ghaeltacht</w:t>
      </w:r>
      <w:proofErr w:type="spellEnd"/>
    </w:p>
    <w:p w14:paraId="073CCD02" w14:textId="77777777" w:rsidR="00D34578" w:rsidRPr="00D34578" w:rsidRDefault="00D34578" w:rsidP="00D34578"/>
    <w:p w14:paraId="6E3ACCDB" w14:textId="62AD845D" w:rsidR="00D34578" w:rsidRPr="00D34578" w:rsidRDefault="00D34578" w:rsidP="00D34578">
      <w:pPr>
        <w:pStyle w:val="paragraph"/>
        <w:spacing w:before="0" w:beforeAutospacing="0" w:after="0" w:afterAutospacing="0"/>
        <w:jc w:val="center"/>
        <w:textAlignment w:val="baseline"/>
        <w:rPr>
          <w:rStyle w:val="SubtleEmphasis"/>
          <w:rFonts w:asciiTheme="majorHAnsi" w:eastAsiaTheme="majorEastAsia" w:hAnsiTheme="majorHAnsi" w:cstheme="majorBidi"/>
          <w:i w:val="0"/>
          <w:iCs w:val="0"/>
          <w:color w:val="0F4761" w:themeColor="accent1" w:themeShade="BF"/>
          <w:sz w:val="26"/>
          <w:szCs w:val="26"/>
          <w:lang w:val="en-IE" w:eastAsia="ar-SA"/>
        </w:rPr>
      </w:pPr>
      <w:proofErr w:type="spellStart"/>
      <w:r w:rsidRPr="00D34578">
        <w:rPr>
          <w:rStyle w:val="SubtleEmphasis"/>
          <w:rFonts w:asciiTheme="majorHAnsi" w:eastAsiaTheme="majorEastAsia" w:hAnsiTheme="majorHAnsi" w:cstheme="majorBidi"/>
          <w:i w:val="0"/>
          <w:iCs w:val="0"/>
          <w:color w:val="0F4761" w:themeColor="accent1" w:themeShade="BF"/>
          <w:sz w:val="26"/>
          <w:szCs w:val="26"/>
          <w:lang w:val="en-IE" w:eastAsia="ar-SA"/>
        </w:rPr>
        <w:t>Spriocdhátaí</w:t>
      </w:r>
      <w:proofErr w:type="spellEnd"/>
      <w:r w:rsidRPr="00D34578">
        <w:rPr>
          <w:rStyle w:val="SubtleEmphasis"/>
          <w:rFonts w:asciiTheme="majorHAnsi" w:eastAsiaTheme="majorEastAsia" w:hAnsiTheme="majorHAnsi" w:cstheme="majorBidi"/>
          <w:i w:val="0"/>
          <w:iCs w:val="0"/>
          <w:color w:val="0F4761" w:themeColor="accent1" w:themeShade="BF"/>
          <w:sz w:val="26"/>
          <w:szCs w:val="26"/>
          <w:lang w:val="en-IE" w:eastAsia="ar-SA"/>
        </w:rPr>
        <w:t>:  </w:t>
      </w:r>
    </w:p>
    <w:p w14:paraId="0379B123" w14:textId="77777777" w:rsidR="00D34578" w:rsidRPr="00D34578" w:rsidRDefault="00D34578" w:rsidP="00D34578">
      <w:pPr>
        <w:pStyle w:val="paragraph"/>
        <w:numPr>
          <w:ilvl w:val="0"/>
          <w:numId w:val="18"/>
        </w:numPr>
        <w:spacing w:before="0" w:beforeAutospacing="0" w:after="0" w:afterAutospacing="0"/>
        <w:ind w:left="2268" w:firstLine="0"/>
        <w:textAlignment w:val="baseline"/>
        <w:rPr>
          <w:rFonts w:ascii="Calibri" w:hAnsi="Calibri" w:cs="Calibri"/>
          <w:color w:val="2F5496"/>
        </w:rPr>
      </w:pPr>
      <w:proofErr w:type="spellStart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>Babhta</w:t>
      </w:r>
      <w:proofErr w:type="spellEnd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 xml:space="preserve"> I</w:t>
      </w:r>
      <w:r w:rsidRPr="00D34578">
        <w:rPr>
          <w:rStyle w:val="normaltextrun"/>
          <w:rFonts w:ascii="Calibri Light" w:hAnsi="Calibri Light" w:cs="Calibri Light"/>
          <w:lang w:val="en-US"/>
        </w:rPr>
        <w:t xml:space="preserve">: 27 </w:t>
      </w:r>
      <w:proofErr w:type="spellStart"/>
      <w:r w:rsidRPr="00D34578">
        <w:rPr>
          <w:rStyle w:val="normaltextrun"/>
          <w:rFonts w:ascii="Calibri Light" w:hAnsi="Calibri Light" w:cs="Calibri Light"/>
          <w:lang w:val="en-US"/>
        </w:rPr>
        <w:t>Feabhra</w:t>
      </w:r>
      <w:proofErr w:type="spellEnd"/>
      <w:r w:rsidRPr="00D34578">
        <w:rPr>
          <w:rStyle w:val="normaltextrun"/>
          <w:rFonts w:ascii="Calibri Light" w:hAnsi="Calibri Light" w:cs="Calibri Light"/>
          <w:lang w:val="en-US"/>
        </w:rPr>
        <w:t xml:space="preserve"> 2025</w:t>
      </w:r>
      <w:r w:rsidRPr="00D34578">
        <w:rPr>
          <w:rStyle w:val="eop"/>
          <w:rFonts w:ascii="Calibri Light" w:hAnsi="Calibri Light" w:cs="Calibri Light"/>
        </w:rPr>
        <w:t> </w:t>
      </w:r>
    </w:p>
    <w:p w14:paraId="6E8D40E9" w14:textId="77777777" w:rsidR="00D34578" w:rsidRPr="00D34578" w:rsidRDefault="00D34578" w:rsidP="00D34578">
      <w:pPr>
        <w:pStyle w:val="paragraph"/>
        <w:numPr>
          <w:ilvl w:val="0"/>
          <w:numId w:val="19"/>
        </w:numPr>
        <w:spacing w:before="0" w:beforeAutospacing="0" w:after="0" w:afterAutospacing="0"/>
        <w:ind w:left="2268" w:firstLine="0"/>
        <w:textAlignment w:val="baseline"/>
        <w:rPr>
          <w:rFonts w:ascii="Calibri" w:hAnsi="Calibri" w:cs="Calibri"/>
          <w:color w:val="2F5496"/>
        </w:rPr>
      </w:pPr>
      <w:proofErr w:type="spellStart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>Babhta</w:t>
      </w:r>
      <w:proofErr w:type="spellEnd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 xml:space="preserve"> II: </w:t>
      </w:r>
      <w:r w:rsidRPr="00D34578">
        <w:rPr>
          <w:rStyle w:val="normaltextrun"/>
          <w:rFonts w:ascii="Calibri Light" w:hAnsi="Calibri Light" w:cs="Calibri Light"/>
          <w:lang w:val="en-US"/>
        </w:rPr>
        <w:t xml:space="preserve">8 </w:t>
      </w:r>
      <w:proofErr w:type="spellStart"/>
      <w:r w:rsidRPr="00D34578">
        <w:rPr>
          <w:rStyle w:val="normaltextrun"/>
          <w:rFonts w:ascii="Calibri Light" w:hAnsi="Calibri Light" w:cs="Calibri Light"/>
          <w:lang w:val="en-US"/>
        </w:rPr>
        <w:t>Bealtaine</w:t>
      </w:r>
      <w:proofErr w:type="spellEnd"/>
      <w:r w:rsidRPr="00D34578">
        <w:rPr>
          <w:rStyle w:val="normaltextrun"/>
          <w:rFonts w:ascii="Calibri Light" w:hAnsi="Calibri Light" w:cs="Calibri Light"/>
          <w:lang w:val="en-US"/>
        </w:rPr>
        <w:t xml:space="preserve"> 2025</w:t>
      </w:r>
      <w:r w:rsidRPr="00D34578">
        <w:rPr>
          <w:rStyle w:val="eop"/>
          <w:rFonts w:ascii="Calibri Light" w:hAnsi="Calibri Light" w:cs="Calibri Light"/>
        </w:rPr>
        <w:t> </w:t>
      </w:r>
    </w:p>
    <w:p w14:paraId="3C002980" w14:textId="77777777" w:rsidR="00D34578" w:rsidRPr="00D34578" w:rsidRDefault="00D34578" w:rsidP="00D34578">
      <w:pPr>
        <w:pStyle w:val="paragraph"/>
        <w:numPr>
          <w:ilvl w:val="0"/>
          <w:numId w:val="20"/>
        </w:numPr>
        <w:spacing w:before="0" w:beforeAutospacing="0" w:after="0" w:afterAutospacing="0"/>
        <w:ind w:left="2268" w:firstLine="0"/>
        <w:textAlignment w:val="baseline"/>
        <w:rPr>
          <w:rFonts w:ascii="Calibri" w:hAnsi="Calibri" w:cs="Calibri"/>
          <w:color w:val="2F5496"/>
        </w:rPr>
      </w:pPr>
      <w:proofErr w:type="spellStart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>Babhta</w:t>
      </w:r>
      <w:proofErr w:type="spellEnd"/>
      <w:r w:rsidRPr="00D34578">
        <w:rPr>
          <w:rStyle w:val="normaltextrun"/>
          <w:rFonts w:ascii="Calibri Light" w:hAnsi="Calibri Light" w:cs="Calibri Light"/>
          <w:b/>
          <w:bCs/>
          <w:lang w:val="en-US"/>
        </w:rPr>
        <w:t xml:space="preserve"> III: </w:t>
      </w:r>
      <w:r w:rsidRPr="00D34578">
        <w:rPr>
          <w:rStyle w:val="normaltextrun"/>
          <w:rFonts w:ascii="Calibri Light" w:hAnsi="Calibri Light" w:cs="Calibri Light"/>
          <w:lang w:val="en-US"/>
        </w:rPr>
        <w:t xml:space="preserve">25 </w:t>
      </w:r>
      <w:proofErr w:type="spellStart"/>
      <w:r w:rsidRPr="00D34578">
        <w:rPr>
          <w:rStyle w:val="normaltextrun"/>
          <w:rFonts w:ascii="Calibri Light" w:hAnsi="Calibri Light" w:cs="Calibri Light"/>
          <w:lang w:val="en-US"/>
        </w:rPr>
        <w:t>Meán</w:t>
      </w:r>
      <w:proofErr w:type="spellEnd"/>
      <w:r w:rsidRPr="00D34578">
        <w:rPr>
          <w:rStyle w:val="normaltextrun"/>
          <w:rFonts w:ascii="Calibri Light" w:hAnsi="Calibri Light" w:cs="Calibri Light"/>
          <w:lang w:val="en-US"/>
        </w:rPr>
        <w:t xml:space="preserve"> </w:t>
      </w:r>
      <w:proofErr w:type="spellStart"/>
      <w:r w:rsidRPr="00D34578">
        <w:rPr>
          <w:rStyle w:val="normaltextrun"/>
          <w:rFonts w:ascii="Calibri Light" w:hAnsi="Calibri Light" w:cs="Calibri Light"/>
          <w:lang w:val="en-US"/>
        </w:rPr>
        <w:t>Fómhair</w:t>
      </w:r>
      <w:proofErr w:type="spellEnd"/>
      <w:r w:rsidRPr="00D34578">
        <w:rPr>
          <w:rStyle w:val="normaltextrun"/>
          <w:rFonts w:ascii="Calibri Light" w:hAnsi="Calibri Light" w:cs="Calibri Light"/>
          <w:lang w:val="en-US"/>
        </w:rPr>
        <w:t xml:space="preserve"> 2025</w:t>
      </w:r>
      <w:r w:rsidRPr="00D34578">
        <w:rPr>
          <w:rStyle w:val="eop"/>
          <w:rFonts w:ascii="Calibri Light" w:hAnsi="Calibri Light" w:cs="Calibri Light"/>
        </w:rPr>
        <w:t> </w:t>
      </w:r>
    </w:p>
    <w:p w14:paraId="20D35302" w14:textId="77777777" w:rsidR="00E21D06" w:rsidRPr="003A4E3D" w:rsidRDefault="00E21D06" w:rsidP="00D34578">
      <w:pPr>
        <w:ind w:left="-284"/>
        <w:rPr>
          <w:b/>
          <w:sz w:val="24"/>
          <w:szCs w:val="24"/>
        </w:rPr>
      </w:pPr>
    </w:p>
    <w:p w14:paraId="662432E4" w14:textId="77777777" w:rsidR="00E21D06" w:rsidRPr="001A6A85" w:rsidRDefault="00E21D06" w:rsidP="001A6A85">
      <w:pPr>
        <w:pStyle w:val="Heading2"/>
      </w:pPr>
      <w:proofErr w:type="spellStart"/>
      <w:r w:rsidRPr="001A6A85">
        <w:rPr>
          <w:rStyle w:val="SubtleEmphasis"/>
          <w:i w:val="0"/>
          <w:iCs w:val="0"/>
          <w:color w:val="0F4761" w:themeColor="accent1" w:themeShade="BF"/>
        </w:rPr>
        <w:t>Aidhm</w:t>
      </w:r>
      <w:proofErr w:type="spellEnd"/>
      <w:r w:rsidRPr="001A6A85">
        <w:t xml:space="preserve"> na </w:t>
      </w:r>
      <w:proofErr w:type="spellStart"/>
      <w:r w:rsidRPr="001A6A85">
        <w:t>Scéime</w:t>
      </w:r>
      <w:proofErr w:type="spellEnd"/>
      <w:r w:rsidRPr="001A6A85">
        <w:t xml:space="preserve"> </w:t>
      </w:r>
    </w:p>
    <w:p w14:paraId="7F7383F4" w14:textId="77777777" w:rsidR="00845E3F" w:rsidRPr="00D820A1" w:rsidRDefault="00845E3F" w:rsidP="00845E3F">
      <w:pPr>
        <w:rPr>
          <w:sz w:val="24"/>
          <w:szCs w:val="24"/>
        </w:rPr>
      </w:pPr>
      <w:proofErr w:type="spellStart"/>
      <w:r w:rsidRPr="00D820A1">
        <w:rPr>
          <w:sz w:val="24"/>
          <w:szCs w:val="24"/>
        </w:rPr>
        <w:t>Tabharfaidh</w:t>
      </w:r>
      <w:proofErr w:type="spellEnd"/>
      <w:r w:rsidRPr="00D820A1">
        <w:rPr>
          <w:sz w:val="24"/>
          <w:szCs w:val="24"/>
        </w:rPr>
        <w:t xml:space="preserve"> an </w:t>
      </w:r>
      <w:proofErr w:type="spellStart"/>
      <w:r w:rsidRPr="00D820A1">
        <w:rPr>
          <w:sz w:val="24"/>
          <w:szCs w:val="24"/>
        </w:rPr>
        <w:t>scéim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tacaíocht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aon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uaire</w:t>
      </w:r>
      <w:proofErr w:type="spellEnd"/>
      <w:r w:rsidRPr="00D820A1">
        <w:rPr>
          <w:sz w:val="24"/>
          <w:szCs w:val="24"/>
        </w:rPr>
        <w:t xml:space="preserve"> do </w:t>
      </w:r>
      <w:proofErr w:type="spellStart"/>
      <w:r w:rsidRPr="00D820A1">
        <w:rPr>
          <w:sz w:val="24"/>
          <w:szCs w:val="24"/>
        </w:rPr>
        <w:t>thograí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ealaíon</w:t>
      </w:r>
      <w:proofErr w:type="spellEnd"/>
      <w:r>
        <w:rPr>
          <w:sz w:val="24"/>
          <w:szCs w:val="24"/>
        </w:rPr>
        <w:t xml:space="preserve"> </w:t>
      </w:r>
      <w:r w:rsidRPr="00D820A1">
        <w:rPr>
          <w:sz w:val="24"/>
          <w:szCs w:val="24"/>
        </w:rPr>
        <w:t xml:space="preserve">agus </w:t>
      </w:r>
      <w:proofErr w:type="spellStart"/>
      <w:r w:rsidRPr="00D820A1">
        <w:rPr>
          <w:sz w:val="24"/>
          <w:szCs w:val="24"/>
        </w:rPr>
        <w:t>deis</w:t>
      </w:r>
      <w:proofErr w:type="spellEnd"/>
      <w:r w:rsidRPr="00D820A1">
        <w:rPr>
          <w:sz w:val="24"/>
          <w:szCs w:val="24"/>
        </w:rPr>
        <w:t xml:space="preserve"> le </w:t>
      </w:r>
      <w:proofErr w:type="spellStart"/>
      <w:r w:rsidRPr="00D820A1">
        <w:rPr>
          <w:sz w:val="24"/>
          <w:szCs w:val="24"/>
        </w:rPr>
        <w:t>gníomhaíochtaí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ealaíon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ar</w:t>
      </w:r>
      <w:proofErr w:type="spellEnd"/>
      <w:r w:rsidRPr="00D820A1">
        <w:rPr>
          <w:sz w:val="24"/>
          <w:szCs w:val="24"/>
        </w:rPr>
        <w:t xml:space="preserve"> </w:t>
      </w:r>
      <w:proofErr w:type="spellStart"/>
      <w:r w:rsidRPr="00D820A1">
        <w:rPr>
          <w:sz w:val="24"/>
          <w:szCs w:val="24"/>
        </w:rPr>
        <w:t>ardchaighdeán</w:t>
      </w:r>
      <w:proofErr w:type="spellEnd"/>
      <w:r w:rsidRPr="00D820A1">
        <w:rPr>
          <w:sz w:val="24"/>
          <w:szCs w:val="24"/>
        </w:rPr>
        <w:t xml:space="preserve"> a </w:t>
      </w:r>
      <w:proofErr w:type="spellStart"/>
      <w:r w:rsidRPr="00D820A1">
        <w:rPr>
          <w:sz w:val="24"/>
          <w:szCs w:val="24"/>
        </w:rPr>
        <w:t>fhorbairt</w:t>
      </w:r>
      <w:proofErr w:type="spellEnd"/>
      <w:r>
        <w:rPr>
          <w:sz w:val="24"/>
          <w:szCs w:val="24"/>
        </w:rPr>
        <w:t xml:space="preserve"> agus a chur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siúl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Ghaeltacht</w:t>
      </w:r>
      <w:proofErr w:type="spellEnd"/>
      <w:r>
        <w:rPr>
          <w:sz w:val="24"/>
          <w:szCs w:val="24"/>
        </w:rPr>
        <w:t xml:space="preserve">. </w:t>
      </w:r>
    </w:p>
    <w:p w14:paraId="6625CC98" w14:textId="77777777" w:rsidR="00345C28" w:rsidRDefault="00345C28" w:rsidP="00845E3F">
      <w:pPr>
        <w:pStyle w:val="Heading2"/>
      </w:pPr>
    </w:p>
    <w:p w14:paraId="4EC7F65B" w14:textId="79F5CF7C" w:rsidR="00845E3F" w:rsidRDefault="00845E3F" w:rsidP="00845E3F">
      <w:pPr>
        <w:pStyle w:val="Heading2"/>
      </w:pPr>
      <w:proofErr w:type="spellStart"/>
      <w:r>
        <w:t>Tosaíochtaí</w:t>
      </w:r>
      <w:proofErr w:type="spellEnd"/>
      <w:r>
        <w:t xml:space="preserve"> na </w:t>
      </w:r>
      <w:proofErr w:type="spellStart"/>
      <w:r>
        <w:t>Scéime</w:t>
      </w:r>
      <w:proofErr w:type="spellEnd"/>
    </w:p>
    <w:p w14:paraId="7A2179B6" w14:textId="14E9C148" w:rsidR="00E21D06" w:rsidRPr="001A6A85" w:rsidRDefault="00845E3F" w:rsidP="001A6A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Freagraíonn</w:t>
      </w:r>
      <w:proofErr w:type="spellEnd"/>
      <w:r>
        <w:rPr>
          <w:sz w:val="24"/>
          <w:szCs w:val="24"/>
        </w:rPr>
        <w:t xml:space="preserve"> an</w:t>
      </w:r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scéim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</w:t>
      </w:r>
      <w:proofErr w:type="spellEnd"/>
      <w:r w:rsidR="00E21D06" w:rsidRPr="001A6A85">
        <w:rPr>
          <w:sz w:val="24"/>
          <w:szCs w:val="24"/>
        </w:rPr>
        <w:t xml:space="preserve"> go </w:t>
      </w:r>
      <w:proofErr w:type="spellStart"/>
      <w:r w:rsidR="00E21D06" w:rsidRPr="001A6A85">
        <w:rPr>
          <w:sz w:val="24"/>
          <w:szCs w:val="24"/>
        </w:rPr>
        <w:t>sonrach</w:t>
      </w:r>
      <w:proofErr w:type="spellEnd"/>
      <w:r w:rsidR="00E21D06" w:rsidRPr="001A6A85">
        <w:rPr>
          <w:sz w:val="24"/>
          <w:szCs w:val="24"/>
        </w:rPr>
        <w:t xml:space="preserve"> do na </w:t>
      </w:r>
      <w:proofErr w:type="spellStart"/>
      <w:r w:rsidR="00E21D06" w:rsidRPr="001A6A85">
        <w:rPr>
          <w:sz w:val="24"/>
          <w:szCs w:val="24"/>
        </w:rPr>
        <w:t>tosaíochtaí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seo</w:t>
      </w:r>
      <w:proofErr w:type="spellEnd"/>
      <w:r w:rsidR="00E21D06" w:rsidRPr="001A6A85">
        <w:rPr>
          <w:sz w:val="24"/>
          <w:szCs w:val="24"/>
        </w:rPr>
        <w:t xml:space="preserve"> a </w:t>
      </w:r>
      <w:proofErr w:type="spellStart"/>
      <w:r w:rsidR="00E21D06" w:rsidRPr="001A6A85">
        <w:rPr>
          <w:sz w:val="24"/>
          <w:szCs w:val="24"/>
        </w:rPr>
        <w:t>leanas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i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bPlean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Straitéiseach</w:t>
      </w:r>
      <w:proofErr w:type="spellEnd"/>
      <w:r w:rsidR="00E21D06" w:rsidRPr="001A6A85">
        <w:rPr>
          <w:sz w:val="24"/>
          <w:szCs w:val="24"/>
        </w:rPr>
        <w:t xml:space="preserve"> </w:t>
      </w:r>
      <w:proofErr w:type="spellStart"/>
      <w:r w:rsidR="00E21D06" w:rsidRPr="001A6A85">
        <w:rPr>
          <w:sz w:val="24"/>
          <w:szCs w:val="24"/>
        </w:rPr>
        <w:t>Ealaín</w:t>
      </w:r>
      <w:proofErr w:type="spellEnd"/>
      <w:r w:rsidR="00E21D06" w:rsidRPr="001A6A85">
        <w:rPr>
          <w:sz w:val="24"/>
          <w:szCs w:val="24"/>
        </w:rPr>
        <w:t xml:space="preserve"> na Gaeltachta 2023-2027</w:t>
      </w:r>
      <w:r>
        <w:rPr>
          <w:sz w:val="24"/>
          <w:szCs w:val="24"/>
        </w:rPr>
        <w:t>:</w:t>
      </w:r>
    </w:p>
    <w:p w14:paraId="7147358C" w14:textId="30ECE00C" w:rsidR="00E21D06" w:rsidRPr="001A6A85" w:rsidRDefault="00E21D06" w:rsidP="001A6A85">
      <w:pPr>
        <w:pStyle w:val="ListParagraph"/>
        <w:numPr>
          <w:ilvl w:val="0"/>
          <w:numId w:val="12"/>
        </w:numPr>
        <w:rPr>
          <w:rFonts w:eastAsia="Roboto-Regular"/>
          <w:color w:val="000101"/>
          <w:sz w:val="24"/>
          <w:szCs w:val="24"/>
          <w:lang w:eastAsia="en-IE"/>
        </w:rPr>
      </w:pP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Rannpháirtíocht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an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phobail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sna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healaíona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a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mhéadú</w:t>
      </w:r>
      <w:proofErr w:type="spellEnd"/>
    </w:p>
    <w:p w14:paraId="53DE3491" w14:textId="5820055A" w:rsidR="00E21D06" w:rsidRPr="001A6A85" w:rsidRDefault="00E21D06" w:rsidP="001A6A85">
      <w:pPr>
        <w:pStyle w:val="ListParagraph"/>
        <w:numPr>
          <w:ilvl w:val="0"/>
          <w:numId w:val="12"/>
        </w:numPr>
        <w:rPr>
          <w:rFonts w:eastAsia="Roboto-Regular"/>
          <w:color w:val="000101"/>
          <w:sz w:val="24"/>
          <w:szCs w:val="24"/>
          <w:lang w:eastAsia="en-IE"/>
        </w:rPr>
      </w:pP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Tacú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le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healaíontóirí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Gaeltachta a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gcleachtais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agus a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ngairm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bheatha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a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chothú</w:t>
      </w:r>
      <w:proofErr w:type="spellEnd"/>
      <w:r w:rsidRPr="001A6A85">
        <w:rPr>
          <w:rFonts w:eastAsia="Roboto-Regular"/>
          <w:color w:val="000101"/>
          <w:sz w:val="24"/>
          <w:szCs w:val="24"/>
          <w:lang w:eastAsia="en-IE"/>
        </w:rPr>
        <w:t xml:space="preserve"> agus a </w:t>
      </w:r>
      <w:proofErr w:type="spellStart"/>
      <w:r w:rsidRPr="001A6A85">
        <w:rPr>
          <w:rFonts w:eastAsia="Roboto-Regular"/>
          <w:color w:val="000101"/>
          <w:sz w:val="24"/>
          <w:szCs w:val="24"/>
          <w:lang w:eastAsia="en-IE"/>
        </w:rPr>
        <w:t>fhorbairt</w:t>
      </w:r>
      <w:proofErr w:type="spellEnd"/>
    </w:p>
    <w:p w14:paraId="120CE4A8" w14:textId="77777777" w:rsidR="00345C28" w:rsidRDefault="00345C28" w:rsidP="00345C28">
      <w:pPr>
        <w:pStyle w:val="Heading2"/>
      </w:pPr>
    </w:p>
    <w:p w14:paraId="7E165EA4" w14:textId="5326C97F" w:rsidR="00345C28" w:rsidRPr="00345C28" w:rsidRDefault="00345C28" w:rsidP="00345C28">
      <w:pPr>
        <w:pStyle w:val="Heading2"/>
      </w:pPr>
      <w:proofErr w:type="spellStart"/>
      <w:r w:rsidRPr="00345C28">
        <w:t>Cé</w:t>
      </w:r>
      <w:proofErr w:type="spellEnd"/>
      <w:r w:rsidRPr="00345C28">
        <w:t xml:space="preserve"> </w:t>
      </w:r>
      <w:proofErr w:type="spellStart"/>
      <w:r w:rsidRPr="00345C28">
        <w:t>leo</w:t>
      </w:r>
      <w:proofErr w:type="spellEnd"/>
      <w:r w:rsidRPr="00345C28">
        <w:t xml:space="preserve"> a </w:t>
      </w:r>
      <w:proofErr w:type="spellStart"/>
      <w:r w:rsidRPr="00345C28">
        <w:t>dtacaíonn</w:t>
      </w:r>
      <w:proofErr w:type="spellEnd"/>
      <w:r w:rsidRPr="00345C28">
        <w:t xml:space="preserve"> an </w:t>
      </w:r>
      <w:proofErr w:type="spellStart"/>
      <w:r w:rsidRPr="00345C28">
        <w:t>Scéim</w:t>
      </w:r>
      <w:proofErr w:type="spellEnd"/>
      <w:r w:rsidRPr="00345C28">
        <w:t>? </w:t>
      </w:r>
    </w:p>
    <w:p w14:paraId="7965F70F" w14:textId="771BA0D4" w:rsidR="00E21D06" w:rsidRPr="00345C28" w:rsidRDefault="00345C28" w:rsidP="00E21D06">
      <w:pPr>
        <w:rPr>
          <w:sz w:val="24"/>
          <w:szCs w:val="24"/>
        </w:rPr>
      </w:pPr>
      <w:proofErr w:type="spellStart"/>
      <w:r w:rsidRPr="001A6A85">
        <w:rPr>
          <w:sz w:val="24"/>
          <w:szCs w:val="24"/>
        </w:rPr>
        <w:t>Tá</w:t>
      </w:r>
      <w:proofErr w:type="spellEnd"/>
      <w:r w:rsidRPr="001A6A85">
        <w:rPr>
          <w:sz w:val="24"/>
          <w:szCs w:val="24"/>
        </w:rPr>
        <w:t xml:space="preserve"> an </w:t>
      </w:r>
      <w:proofErr w:type="spellStart"/>
      <w:r w:rsidRPr="001A6A85">
        <w:rPr>
          <w:sz w:val="24"/>
          <w:szCs w:val="24"/>
        </w:rPr>
        <w:t>scéim</w:t>
      </w:r>
      <w:proofErr w:type="spellEnd"/>
      <w:r w:rsidRPr="001A6A85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1A6A85">
        <w:rPr>
          <w:rStyle w:val="header1"/>
          <w:rFonts w:ascii="Calibri" w:hAnsi="Calibri" w:cs="Calibri"/>
          <w:b w:val="0"/>
          <w:sz w:val="24"/>
          <w:szCs w:val="24"/>
        </w:rPr>
        <w:t>seo</w:t>
      </w:r>
      <w:proofErr w:type="spellEnd"/>
      <w:r w:rsidRPr="001A6A85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1A6A85">
        <w:rPr>
          <w:sz w:val="24"/>
          <w:szCs w:val="24"/>
        </w:rPr>
        <w:t>oscailte</w:t>
      </w:r>
      <w:proofErr w:type="spellEnd"/>
      <w:r w:rsidRPr="001A6A85">
        <w:rPr>
          <w:sz w:val="24"/>
          <w:szCs w:val="24"/>
        </w:rPr>
        <w:t xml:space="preserve"> do </w:t>
      </w:r>
      <w:proofErr w:type="spellStart"/>
      <w:r w:rsidRPr="001A6A85">
        <w:rPr>
          <w:sz w:val="24"/>
          <w:szCs w:val="24"/>
        </w:rPr>
        <w:t>ghrúpaí</w:t>
      </w:r>
      <w:proofErr w:type="spellEnd"/>
      <w:r w:rsidRPr="001A6A85">
        <w:rPr>
          <w:sz w:val="24"/>
          <w:szCs w:val="24"/>
        </w:rPr>
        <w:t xml:space="preserve"> agus do </w:t>
      </w:r>
      <w:proofErr w:type="spellStart"/>
      <w:r w:rsidRPr="001A6A85">
        <w:rPr>
          <w:sz w:val="24"/>
          <w:szCs w:val="24"/>
        </w:rPr>
        <w:t>dhaoine</w:t>
      </w:r>
      <w:proofErr w:type="spellEnd"/>
      <w:r w:rsidRPr="001A6A85">
        <w:rPr>
          <w:sz w:val="24"/>
          <w:szCs w:val="24"/>
        </w:rPr>
        <w:t xml:space="preserve"> </w:t>
      </w:r>
      <w:proofErr w:type="spellStart"/>
      <w:r w:rsidRPr="001A6A85">
        <w:rPr>
          <w:sz w:val="24"/>
          <w:szCs w:val="24"/>
        </w:rPr>
        <w:t>aonair</w:t>
      </w:r>
      <w:proofErr w:type="spellEnd"/>
      <w:r w:rsidRPr="001A6A85">
        <w:rPr>
          <w:sz w:val="24"/>
          <w:szCs w:val="24"/>
        </w:rPr>
        <w:t xml:space="preserve"> </w:t>
      </w:r>
      <w:proofErr w:type="spellStart"/>
      <w:r w:rsidRPr="001A6A85">
        <w:rPr>
          <w:sz w:val="24"/>
          <w:szCs w:val="24"/>
        </w:rPr>
        <w:t>sna</w:t>
      </w:r>
      <w:proofErr w:type="spellEnd"/>
      <w:r w:rsidRPr="001A6A85">
        <w:rPr>
          <w:sz w:val="24"/>
          <w:szCs w:val="24"/>
        </w:rPr>
        <w:t xml:space="preserve"> </w:t>
      </w:r>
      <w:proofErr w:type="spellStart"/>
      <w:r w:rsidRPr="001A6A85">
        <w:rPr>
          <w:sz w:val="24"/>
          <w:szCs w:val="24"/>
        </w:rPr>
        <w:t>ceantair</w:t>
      </w:r>
      <w:proofErr w:type="spellEnd"/>
      <w:r w:rsidRPr="001A6A85">
        <w:rPr>
          <w:sz w:val="24"/>
          <w:szCs w:val="24"/>
        </w:rPr>
        <w:t xml:space="preserve"> </w:t>
      </w:r>
      <w:proofErr w:type="spellStart"/>
      <w:r w:rsidRPr="001A6A85">
        <w:rPr>
          <w:sz w:val="24"/>
          <w:szCs w:val="24"/>
        </w:rPr>
        <w:t>Ghaeltachta</w:t>
      </w:r>
      <w:proofErr w:type="spellEnd"/>
      <w:r>
        <w:rPr>
          <w:sz w:val="24"/>
          <w:szCs w:val="24"/>
        </w:rPr>
        <w:t>.</w:t>
      </w:r>
    </w:p>
    <w:p w14:paraId="647BA68D" w14:textId="77777777" w:rsidR="00345C28" w:rsidRDefault="00345C28" w:rsidP="00AB1FA8">
      <w:pPr>
        <w:pStyle w:val="Heading2"/>
      </w:pPr>
    </w:p>
    <w:p w14:paraId="6D098499" w14:textId="13ACBA81" w:rsidR="001A6A85" w:rsidRDefault="00AB1FA8" w:rsidP="00AB1FA8">
      <w:pPr>
        <w:pStyle w:val="Heading2"/>
      </w:pPr>
      <w:proofErr w:type="spellStart"/>
      <w:r>
        <w:t>Uasmhéid</w:t>
      </w:r>
      <w:proofErr w:type="spellEnd"/>
      <w:r>
        <w:t xml:space="preserve"> </w:t>
      </w:r>
      <w:proofErr w:type="spellStart"/>
      <w:r>
        <w:t>maoinithe</w:t>
      </w:r>
      <w:proofErr w:type="spellEnd"/>
      <w:r w:rsidR="00E21D06" w:rsidRPr="003A4E3D">
        <w:t xml:space="preserve"> </w:t>
      </w:r>
    </w:p>
    <w:p w14:paraId="57C4048A" w14:textId="30A2B514" w:rsidR="00E21D06" w:rsidRPr="003A4E3D" w:rsidRDefault="00E21D06" w:rsidP="00E21D06">
      <w:pPr>
        <w:spacing w:after="240"/>
        <w:rPr>
          <w:b/>
          <w:sz w:val="24"/>
          <w:szCs w:val="24"/>
        </w:rPr>
      </w:pPr>
      <w:r w:rsidRPr="003A4E3D">
        <w:rPr>
          <w:sz w:val="24"/>
          <w:szCs w:val="24"/>
        </w:rPr>
        <w:t>€15,000 an t-</w:t>
      </w:r>
      <w:proofErr w:type="spellStart"/>
      <w:r w:rsidRPr="003A4E3D">
        <w:rPr>
          <w:sz w:val="24"/>
          <w:szCs w:val="24"/>
        </w:rPr>
        <w:t>uasmhéid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maoini</w:t>
      </w:r>
      <w:r>
        <w:rPr>
          <w:sz w:val="24"/>
          <w:szCs w:val="24"/>
        </w:rPr>
        <w:t>the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atá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fáil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d’aon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togra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amháin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faoin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scéim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seo</w:t>
      </w:r>
      <w:proofErr w:type="spellEnd"/>
      <w:r w:rsidRPr="003A4E3D">
        <w:rPr>
          <w:sz w:val="24"/>
          <w:szCs w:val="24"/>
        </w:rPr>
        <w:t xml:space="preserve">. </w:t>
      </w:r>
    </w:p>
    <w:p w14:paraId="0C91625D" w14:textId="77777777" w:rsidR="00345C28" w:rsidRDefault="00345C28" w:rsidP="003B6F62">
      <w:pPr>
        <w:pStyle w:val="Heading2"/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</w:pPr>
    </w:p>
    <w:p w14:paraId="10AC1E70" w14:textId="76B15832" w:rsidR="00E21D06" w:rsidRPr="003A4E3D" w:rsidRDefault="00E21D06" w:rsidP="003B6F62">
      <w:pPr>
        <w:pStyle w:val="Heading2"/>
      </w:pP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Samplaí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de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thograí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a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dtabharfar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tacaíocht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dóibh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faoin</w:t>
      </w:r>
      <w:proofErr w:type="spellEnd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AB1FA8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scéim</w:t>
      </w:r>
      <w:proofErr w:type="spellEnd"/>
    </w:p>
    <w:p w14:paraId="36185D85" w14:textId="1B6E3396" w:rsidR="00E21D06" w:rsidRPr="00414C4D" w:rsidRDefault="00E21D06" w:rsidP="00414C4D">
      <w:pPr>
        <w:pStyle w:val="ListParagraph"/>
        <w:numPr>
          <w:ilvl w:val="0"/>
          <w:numId w:val="21"/>
        </w:numPr>
        <w:rPr>
          <w:b/>
          <w:sz w:val="24"/>
          <w:szCs w:val="24"/>
          <w:lang w:val="es-ES"/>
        </w:rPr>
      </w:pPr>
      <w:proofErr w:type="spellStart"/>
      <w:r w:rsidRPr="00414C4D">
        <w:rPr>
          <w:b/>
          <w:sz w:val="24"/>
          <w:szCs w:val="24"/>
        </w:rPr>
        <w:t>Tograí</w:t>
      </w:r>
      <w:proofErr w:type="spellEnd"/>
      <w:r w:rsidRPr="00414C4D">
        <w:rPr>
          <w:b/>
          <w:sz w:val="24"/>
          <w:szCs w:val="24"/>
        </w:rPr>
        <w:t xml:space="preserve"> ó </w:t>
      </w:r>
      <w:proofErr w:type="spellStart"/>
      <w:r w:rsidRPr="00414C4D">
        <w:rPr>
          <w:b/>
          <w:sz w:val="24"/>
          <w:szCs w:val="24"/>
        </w:rPr>
        <w:t>ghrúpaí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nó</w:t>
      </w:r>
      <w:proofErr w:type="spellEnd"/>
      <w:r w:rsidRPr="00414C4D">
        <w:rPr>
          <w:b/>
          <w:sz w:val="24"/>
          <w:szCs w:val="24"/>
        </w:rPr>
        <w:t xml:space="preserve"> ó </w:t>
      </w:r>
      <w:proofErr w:type="spellStart"/>
      <w:r w:rsidRPr="00414C4D">
        <w:rPr>
          <w:b/>
          <w:sz w:val="24"/>
          <w:szCs w:val="24"/>
        </w:rPr>
        <w:t>ghréasáin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ealaíontóirí</w:t>
      </w:r>
      <w:proofErr w:type="spellEnd"/>
      <w:r w:rsidRPr="00414C4D">
        <w:rPr>
          <w:b/>
          <w:sz w:val="24"/>
          <w:szCs w:val="24"/>
        </w:rPr>
        <w:t xml:space="preserve"> </w:t>
      </w:r>
      <w:r w:rsidRPr="00414C4D">
        <w:rPr>
          <w:sz w:val="24"/>
          <w:szCs w:val="24"/>
        </w:rPr>
        <w:t xml:space="preserve">le </w:t>
      </w:r>
      <w:proofErr w:type="spellStart"/>
      <w:r w:rsidRPr="00414C4D">
        <w:rPr>
          <w:sz w:val="24"/>
          <w:szCs w:val="24"/>
        </w:rPr>
        <w:t>saothar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nua</w:t>
      </w:r>
      <w:proofErr w:type="spellEnd"/>
      <w:r w:rsidRPr="00414C4D">
        <w:rPr>
          <w:sz w:val="24"/>
          <w:szCs w:val="24"/>
        </w:rPr>
        <w:t xml:space="preserve"> a </w:t>
      </w:r>
      <w:proofErr w:type="spellStart"/>
      <w:r w:rsidRPr="00414C4D">
        <w:rPr>
          <w:sz w:val="24"/>
          <w:szCs w:val="24"/>
        </w:rPr>
        <w:t>chruthú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nó</w:t>
      </w:r>
      <w:proofErr w:type="spellEnd"/>
      <w:r w:rsidRPr="00414C4D">
        <w:rPr>
          <w:sz w:val="24"/>
          <w:szCs w:val="24"/>
        </w:rPr>
        <w:t xml:space="preserve"> le </w:t>
      </w:r>
      <w:proofErr w:type="spellStart"/>
      <w:r w:rsidRPr="00414C4D">
        <w:rPr>
          <w:sz w:val="24"/>
          <w:szCs w:val="24"/>
        </w:rPr>
        <w:t>saincheist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ealaíne</w:t>
      </w:r>
      <w:proofErr w:type="spellEnd"/>
      <w:r w:rsidRPr="00414C4D">
        <w:rPr>
          <w:sz w:val="24"/>
          <w:szCs w:val="24"/>
        </w:rPr>
        <w:t xml:space="preserve"> a </w:t>
      </w:r>
      <w:proofErr w:type="spellStart"/>
      <w:r w:rsidRPr="00414C4D">
        <w:rPr>
          <w:sz w:val="24"/>
          <w:szCs w:val="24"/>
        </w:rPr>
        <w:t>fhreagairt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i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gcomhar</w:t>
      </w:r>
      <w:proofErr w:type="spellEnd"/>
      <w:r w:rsidRPr="00414C4D">
        <w:rPr>
          <w:sz w:val="24"/>
          <w:szCs w:val="24"/>
        </w:rPr>
        <w:t xml:space="preserve"> le </w:t>
      </w:r>
      <w:proofErr w:type="spellStart"/>
      <w:r w:rsidRPr="00414C4D">
        <w:rPr>
          <w:sz w:val="24"/>
          <w:szCs w:val="24"/>
        </w:rPr>
        <w:t>pobal</w:t>
      </w:r>
      <w:proofErr w:type="spellEnd"/>
      <w:r w:rsidRPr="00414C4D">
        <w:rPr>
          <w:sz w:val="24"/>
          <w:szCs w:val="24"/>
        </w:rPr>
        <w:t xml:space="preserve"> na Gaeltachta.</w:t>
      </w:r>
    </w:p>
    <w:p w14:paraId="5FC87EF2" w14:textId="77777777" w:rsidR="00E21D06" w:rsidRPr="00414C4D" w:rsidRDefault="00E21D06" w:rsidP="00414C4D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414C4D">
        <w:rPr>
          <w:b/>
          <w:sz w:val="24"/>
          <w:szCs w:val="24"/>
        </w:rPr>
        <w:t>Tréimhse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Chónaithe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ina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mbeadh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b/>
          <w:sz w:val="24"/>
          <w:szCs w:val="24"/>
        </w:rPr>
        <w:t>ealaíontóir</w:t>
      </w:r>
      <w:proofErr w:type="spellEnd"/>
      <w:r w:rsidRPr="00414C4D">
        <w:rPr>
          <w:b/>
          <w:sz w:val="24"/>
          <w:szCs w:val="24"/>
        </w:rPr>
        <w:t xml:space="preserve"> ag </w:t>
      </w:r>
      <w:proofErr w:type="spellStart"/>
      <w:r w:rsidRPr="00414C4D">
        <w:rPr>
          <w:b/>
          <w:sz w:val="24"/>
          <w:szCs w:val="24"/>
        </w:rPr>
        <w:t>oibriú</w:t>
      </w:r>
      <w:proofErr w:type="spellEnd"/>
      <w:r w:rsidRPr="00414C4D">
        <w:rPr>
          <w:b/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i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gcomhar</w:t>
      </w:r>
      <w:proofErr w:type="spellEnd"/>
      <w:r w:rsidRPr="00414C4D">
        <w:rPr>
          <w:sz w:val="24"/>
          <w:szCs w:val="24"/>
        </w:rPr>
        <w:t xml:space="preserve"> le </w:t>
      </w:r>
      <w:proofErr w:type="spellStart"/>
      <w:r w:rsidRPr="00414C4D">
        <w:rPr>
          <w:sz w:val="24"/>
          <w:szCs w:val="24"/>
        </w:rPr>
        <w:t>grúpa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pobal</w:t>
      </w:r>
      <w:proofErr w:type="spellEnd"/>
      <w:r w:rsidRPr="00414C4D">
        <w:rPr>
          <w:sz w:val="24"/>
          <w:szCs w:val="24"/>
        </w:rPr>
        <w:t>/</w:t>
      </w:r>
      <w:proofErr w:type="spellStart"/>
      <w:r w:rsidRPr="00414C4D">
        <w:rPr>
          <w:sz w:val="24"/>
          <w:szCs w:val="24"/>
        </w:rPr>
        <w:t>eagras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ealaíon</w:t>
      </w:r>
      <w:proofErr w:type="spellEnd"/>
      <w:r w:rsidRPr="00414C4D">
        <w:rPr>
          <w:sz w:val="24"/>
          <w:szCs w:val="24"/>
        </w:rPr>
        <w:t>/</w:t>
      </w:r>
      <w:proofErr w:type="spellStart"/>
      <w:r w:rsidRPr="00414C4D">
        <w:rPr>
          <w:sz w:val="24"/>
          <w:szCs w:val="24"/>
        </w:rPr>
        <w:t>ionad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ealaíon</w:t>
      </w:r>
      <w:proofErr w:type="spellEnd"/>
      <w:r w:rsidRPr="00414C4D">
        <w:rPr>
          <w:sz w:val="24"/>
          <w:szCs w:val="24"/>
        </w:rPr>
        <w:t>/</w:t>
      </w:r>
      <w:proofErr w:type="spellStart"/>
      <w:r w:rsidRPr="00414C4D">
        <w:rPr>
          <w:sz w:val="24"/>
          <w:szCs w:val="24"/>
        </w:rPr>
        <w:t>scoil</w:t>
      </w:r>
      <w:proofErr w:type="spellEnd"/>
      <w:r w:rsidRPr="00414C4D">
        <w:rPr>
          <w:sz w:val="24"/>
          <w:szCs w:val="24"/>
        </w:rPr>
        <w:t>.</w:t>
      </w:r>
    </w:p>
    <w:p w14:paraId="29BAFCA2" w14:textId="77777777" w:rsidR="00E21D06" w:rsidRPr="00414C4D" w:rsidRDefault="00E21D06" w:rsidP="00414C4D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Tograí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ealaíon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ar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leith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le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líonrú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agus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fiosrúcháin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cleachtas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ealaíne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a chur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chun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414C4D">
        <w:rPr>
          <w:rStyle w:val="header1"/>
          <w:rFonts w:ascii="Calibri" w:hAnsi="Calibri" w:cs="Calibri"/>
          <w:sz w:val="24"/>
          <w:szCs w:val="24"/>
        </w:rPr>
        <w:t>cinn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, </w:t>
      </w:r>
      <w:r w:rsidRPr="00414C4D">
        <w:rPr>
          <w:rStyle w:val="header1"/>
          <w:rFonts w:ascii="Calibri" w:hAnsi="Calibri" w:cs="Calibri"/>
          <w:b w:val="0"/>
          <w:sz w:val="24"/>
          <w:szCs w:val="24"/>
        </w:rPr>
        <w:t xml:space="preserve">mar </w:t>
      </w:r>
      <w:proofErr w:type="spellStart"/>
      <w:r w:rsidRPr="00414C4D">
        <w:rPr>
          <w:rStyle w:val="header1"/>
          <w:rFonts w:ascii="Calibri" w:hAnsi="Calibri" w:cs="Calibri"/>
          <w:b w:val="0"/>
          <w:sz w:val="24"/>
          <w:szCs w:val="24"/>
        </w:rPr>
        <w:t>shampla</w:t>
      </w:r>
      <w:proofErr w:type="spellEnd"/>
      <w:r w:rsidRPr="00414C4D">
        <w:rPr>
          <w:rStyle w:val="header1"/>
          <w:rFonts w:ascii="Calibri" w:hAnsi="Calibri" w:cs="Calibri"/>
          <w:sz w:val="24"/>
          <w:szCs w:val="24"/>
        </w:rPr>
        <w:t xml:space="preserve">, </w:t>
      </w:r>
      <w:proofErr w:type="spellStart"/>
      <w:r w:rsidRPr="00414C4D">
        <w:rPr>
          <w:sz w:val="24"/>
          <w:szCs w:val="24"/>
        </w:rPr>
        <w:t>siompóisiam</w:t>
      </w:r>
      <w:proofErr w:type="spellEnd"/>
      <w:r w:rsidRPr="00414C4D">
        <w:rPr>
          <w:sz w:val="24"/>
          <w:szCs w:val="24"/>
        </w:rPr>
        <w:t xml:space="preserve">, </w:t>
      </w:r>
      <w:proofErr w:type="spellStart"/>
      <w:r w:rsidRPr="00414C4D">
        <w:rPr>
          <w:sz w:val="24"/>
          <w:szCs w:val="24"/>
        </w:rPr>
        <w:t>seimineáir</w:t>
      </w:r>
      <w:proofErr w:type="spellEnd"/>
      <w:r w:rsidRPr="00414C4D">
        <w:rPr>
          <w:sz w:val="24"/>
          <w:szCs w:val="24"/>
        </w:rPr>
        <w:t xml:space="preserve">, </w:t>
      </w:r>
      <w:proofErr w:type="spellStart"/>
      <w:r w:rsidRPr="00414C4D">
        <w:rPr>
          <w:sz w:val="24"/>
          <w:szCs w:val="24"/>
        </w:rPr>
        <w:t>taispeántais</w:t>
      </w:r>
      <w:proofErr w:type="spellEnd"/>
      <w:r w:rsidRPr="00414C4D">
        <w:rPr>
          <w:sz w:val="24"/>
          <w:szCs w:val="24"/>
        </w:rPr>
        <w:t xml:space="preserve">, </w:t>
      </w:r>
      <w:proofErr w:type="spellStart"/>
      <w:r w:rsidRPr="00414C4D">
        <w:rPr>
          <w:sz w:val="24"/>
          <w:szCs w:val="24"/>
        </w:rPr>
        <w:t>léiriúcháin</w:t>
      </w:r>
      <w:proofErr w:type="spellEnd"/>
      <w:r w:rsidRPr="00414C4D">
        <w:rPr>
          <w:sz w:val="24"/>
          <w:szCs w:val="24"/>
        </w:rPr>
        <w:t xml:space="preserve">. </w:t>
      </w:r>
    </w:p>
    <w:p w14:paraId="057A89DA" w14:textId="77777777" w:rsidR="00E21D06" w:rsidRPr="00414C4D" w:rsidRDefault="00E21D06" w:rsidP="00414C4D">
      <w:pPr>
        <w:pStyle w:val="ListParagraph"/>
        <w:numPr>
          <w:ilvl w:val="0"/>
          <w:numId w:val="21"/>
        </w:numPr>
        <w:rPr>
          <w:sz w:val="24"/>
          <w:szCs w:val="24"/>
        </w:rPr>
      </w:pPr>
      <w:bookmarkStart w:id="0" w:name="_Hlk94093790"/>
      <w:bookmarkStart w:id="1" w:name="_Hlk94093969"/>
      <w:proofErr w:type="spellStart"/>
      <w:r w:rsidRPr="00414C4D">
        <w:rPr>
          <w:b/>
          <w:sz w:val="24"/>
          <w:szCs w:val="24"/>
        </w:rPr>
        <w:t>Coimisiún</w:t>
      </w:r>
      <w:proofErr w:type="spellEnd"/>
      <w:r w:rsidRPr="00414C4D">
        <w:rPr>
          <w:b/>
          <w:sz w:val="24"/>
          <w:szCs w:val="24"/>
        </w:rPr>
        <w:t xml:space="preserve">: </w:t>
      </w:r>
      <w:proofErr w:type="spellStart"/>
      <w:r w:rsidRPr="00414C4D">
        <w:rPr>
          <w:sz w:val="24"/>
          <w:szCs w:val="24"/>
        </w:rPr>
        <w:t>Ealaíontóirí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faoi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choimisiún</w:t>
      </w:r>
      <w:proofErr w:type="spellEnd"/>
      <w:r w:rsidRPr="00414C4D">
        <w:rPr>
          <w:sz w:val="24"/>
          <w:szCs w:val="24"/>
        </w:rPr>
        <w:t xml:space="preserve"> ag, mar </w:t>
      </w:r>
      <w:proofErr w:type="spellStart"/>
      <w:r w:rsidRPr="00414C4D">
        <w:rPr>
          <w:sz w:val="24"/>
          <w:szCs w:val="24"/>
        </w:rPr>
        <w:t>shampla</w:t>
      </w:r>
      <w:proofErr w:type="spellEnd"/>
      <w:r w:rsidRPr="00414C4D">
        <w:rPr>
          <w:sz w:val="24"/>
          <w:szCs w:val="24"/>
        </w:rPr>
        <w:t xml:space="preserve">, </w:t>
      </w:r>
      <w:proofErr w:type="spellStart"/>
      <w:r w:rsidRPr="00414C4D">
        <w:rPr>
          <w:sz w:val="24"/>
          <w:szCs w:val="24"/>
        </w:rPr>
        <w:t>grúpa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pobail</w:t>
      </w:r>
      <w:proofErr w:type="spellEnd"/>
      <w:r w:rsidRPr="00414C4D">
        <w:rPr>
          <w:sz w:val="24"/>
          <w:szCs w:val="24"/>
        </w:rPr>
        <w:t>/</w:t>
      </w:r>
      <w:proofErr w:type="spellStart"/>
      <w:r w:rsidRPr="00414C4D">
        <w:rPr>
          <w:sz w:val="24"/>
          <w:szCs w:val="24"/>
        </w:rPr>
        <w:t>eagras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ealaíon</w:t>
      </w:r>
      <w:proofErr w:type="spellEnd"/>
      <w:r w:rsidRPr="00414C4D">
        <w:rPr>
          <w:sz w:val="24"/>
          <w:szCs w:val="24"/>
        </w:rPr>
        <w:t>/</w:t>
      </w:r>
      <w:proofErr w:type="spellStart"/>
      <w:r w:rsidRPr="00414C4D">
        <w:rPr>
          <w:sz w:val="24"/>
          <w:szCs w:val="24"/>
        </w:rPr>
        <w:t>coiste</w:t>
      </w:r>
      <w:proofErr w:type="spellEnd"/>
      <w:r w:rsidRPr="00414C4D">
        <w:rPr>
          <w:sz w:val="24"/>
          <w:szCs w:val="24"/>
        </w:rPr>
        <w:t xml:space="preserve">, le </w:t>
      </w:r>
      <w:proofErr w:type="spellStart"/>
      <w:r w:rsidRPr="00414C4D">
        <w:rPr>
          <w:sz w:val="24"/>
          <w:szCs w:val="24"/>
        </w:rPr>
        <w:t>saothar</w:t>
      </w:r>
      <w:proofErr w:type="spellEnd"/>
      <w:r w:rsidRPr="00414C4D">
        <w:rPr>
          <w:sz w:val="24"/>
          <w:szCs w:val="24"/>
        </w:rPr>
        <w:t xml:space="preserve"> </w:t>
      </w:r>
      <w:proofErr w:type="spellStart"/>
      <w:r w:rsidRPr="00414C4D">
        <w:rPr>
          <w:sz w:val="24"/>
          <w:szCs w:val="24"/>
        </w:rPr>
        <w:t>nua</w:t>
      </w:r>
      <w:proofErr w:type="spellEnd"/>
      <w:r w:rsidRPr="00414C4D">
        <w:rPr>
          <w:sz w:val="24"/>
          <w:szCs w:val="24"/>
        </w:rPr>
        <w:t xml:space="preserve"> a </w:t>
      </w:r>
      <w:proofErr w:type="spellStart"/>
      <w:r w:rsidRPr="00414C4D">
        <w:rPr>
          <w:sz w:val="24"/>
          <w:szCs w:val="24"/>
        </w:rPr>
        <w:t>chruthú</w:t>
      </w:r>
      <w:proofErr w:type="spellEnd"/>
      <w:r w:rsidRPr="00414C4D">
        <w:rPr>
          <w:sz w:val="24"/>
          <w:szCs w:val="24"/>
        </w:rPr>
        <w:t xml:space="preserve">. </w:t>
      </w:r>
    </w:p>
    <w:bookmarkEnd w:id="0"/>
    <w:p w14:paraId="4907301C" w14:textId="77777777" w:rsidR="00E21D06" w:rsidRPr="00414C4D" w:rsidRDefault="00E21D06" w:rsidP="00414C4D">
      <w:pPr>
        <w:pStyle w:val="ListParagraph"/>
        <w:numPr>
          <w:ilvl w:val="0"/>
          <w:numId w:val="21"/>
        </w:numPr>
        <w:rPr>
          <w:lang w:val="es-ES"/>
        </w:rPr>
      </w:pPr>
      <w:proofErr w:type="spellStart"/>
      <w:r w:rsidRPr="00414C4D">
        <w:rPr>
          <w:b/>
          <w:sz w:val="24"/>
          <w:szCs w:val="24"/>
          <w:lang w:val="es-ES"/>
        </w:rPr>
        <w:t>Taighde</w:t>
      </w:r>
      <w:proofErr w:type="spellEnd"/>
      <w:r w:rsidRPr="00414C4D">
        <w:rPr>
          <w:b/>
          <w:sz w:val="24"/>
          <w:szCs w:val="24"/>
          <w:lang w:val="es-ES"/>
        </w:rPr>
        <w:t>/</w:t>
      </w:r>
      <w:proofErr w:type="spellStart"/>
      <w:r w:rsidRPr="00414C4D">
        <w:rPr>
          <w:b/>
          <w:sz w:val="24"/>
          <w:szCs w:val="24"/>
          <w:lang w:val="es-ES"/>
        </w:rPr>
        <w:t>réamhléiriú</w:t>
      </w:r>
      <w:proofErr w:type="spellEnd"/>
      <w:r w:rsidRPr="00414C4D">
        <w:rPr>
          <w:b/>
          <w:sz w:val="24"/>
          <w:szCs w:val="24"/>
          <w:lang w:val="es-ES"/>
        </w:rPr>
        <w:t>/</w:t>
      </w:r>
      <w:proofErr w:type="spellStart"/>
      <w:r w:rsidRPr="00414C4D">
        <w:rPr>
          <w:b/>
          <w:sz w:val="24"/>
          <w:szCs w:val="24"/>
          <w:lang w:val="es-ES"/>
        </w:rPr>
        <w:t>meantóireacht</w:t>
      </w:r>
      <w:proofErr w:type="spellEnd"/>
      <w:r w:rsidRPr="00414C4D">
        <w:rPr>
          <w:b/>
          <w:sz w:val="24"/>
          <w:szCs w:val="24"/>
          <w:lang w:val="es-ES"/>
        </w:rPr>
        <w:t xml:space="preserve"> </w:t>
      </w:r>
      <w:proofErr w:type="spellStart"/>
      <w:r w:rsidRPr="00414C4D">
        <w:rPr>
          <w:b/>
          <w:sz w:val="24"/>
          <w:szCs w:val="24"/>
          <w:lang w:val="es-ES"/>
        </w:rPr>
        <w:t>ealaíon</w:t>
      </w:r>
      <w:proofErr w:type="spellEnd"/>
      <w:r w:rsidRPr="00414C4D">
        <w:rPr>
          <w:b/>
          <w:sz w:val="24"/>
          <w:szCs w:val="24"/>
          <w:lang w:val="es-ES"/>
        </w:rPr>
        <w:t xml:space="preserve"> </w:t>
      </w:r>
      <w:proofErr w:type="spellStart"/>
      <w:r w:rsidRPr="00414C4D">
        <w:rPr>
          <w:b/>
          <w:sz w:val="24"/>
          <w:szCs w:val="24"/>
          <w:lang w:val="es-ES"/>
        </w:rPr>
        <w:t>nó</w:t>
      </w:r>
      <w:proofErr w:type="spellEnd"/>
      <w:r w:rsidRPr="00414C4D">
        <w:rPr>
          <w:b/>
          <w:sz w:val="24"/>
          <w:szCs w:val="24"/>
          <w:lang w:val="es-ES"/>
        </w:rPr>
        <w:t xml:space="preserve"> </w:t>
      </w:r>
      <w:proofErr w:type="spellStart"/>
      <w:r w:rsidRPr="00414C4D">
        <w:rPr>
          <w:b/>
          <w:sz w:val="24"/>
          <w:szCs w:val="24"/>
          <w:lang w:val="es-ES"/>
        </w:rPr>
        <w:t>tréimhse</w:t>
      </w:r>
      <w:proofErr w:type="spellEnd"/>
      <w:r w:rsidRPr="00414C4D">
        <w:rPr>
          <w:b/>
          <w:sz w:val="24"/>
          <w:szCs w:val="24"/>
          <w:lang w:val="es-ES"/>
        </w:rPr>
        <w:t xml:space="preserve"> </w:t>
      </w:r>
      <w:proofErr w:type="spellStart"/>
      <w:r w:rsidRPr="00414C4D">
        <w:rPr>
          <w:b/>
          <w:sz w:val="24"/>
          <w:szCs w:val="24"/>
          <w:lang w:val="es-ES"/>
        </w:rPr>
        <w:t>idir-chleachtais</w:t>
      </w:r>
      <w:proofErr w:type="spellEnd"/>
      <w:r w:rsidRPr="00414C4D">
        <w:rPr>
          <w:sz w:val="24"/>
          <w:szCs w:val="24"/>
          <w:lang w:val="es-ES"/>
        </w:rPr>
        <w:t xml:space="preserve"> i </w:t>
      </w:r>
      <w:proofErr w:type="spellStart"/>
      <w:r w:rsidRPr="00414C4D">
        <w:rPr>
          <w:sz w:val="24"/>
          <w:szCs w:val="24"/>
          <w:lang w:val="es-ES"/>
        </w:rPr>
        <w:t>dtreo</w:t>
      </w:r>
      <w:proofErr w:type="spellEnd"/>
      <w:r w:rsidRPr="00414C4D">
        <w:rPr>
          <w:sz w:val="24"/>
          <w:szCs w:val="24"/>
          <w:lang w:val="es-ES"/>
        </w:rPr>
        <w:t xml:space="preserve"> </w:t>
      </w:r>
      <w:proofErr w:type="spellStart"/>
      <w:r w:rsidRPr="00414C4D">
        <w:rPr>
          <w:sz w:val="24"/>
          <w:szCs w:val="24"/>
          <w:lang w:val="es-ES"/>
        </w:rPr>
        <w:t>seó</w:t>
      </w:r>
      <w:proofErr w:type="spellEnd"/>
      <w:r w:rsidRPr="00414C4D">
        <w:rPr>
          <w:sz w:val="24"/>
          <w:szCs w:val="24"/>
          <w:lang w:val="es-ES"/>
        </w:rPr>
        <w:t xml:space="preserve">, </w:t>
      </w:r>
      <w:proofErr w:type="spellStart"/>
      <w:r w:rsidRPr="00414C4D">
        <w:rPr>
          <w:sz w:val="24"/>
          <w:szCs w:val="24"/>
          <w:lang w:val="es-ES"/>
        </w:rPr>
        <w:t>léiriúchán</w:t>
      </w:r>
      <w:proofErr w:type="spellEnd"/>
      <w:r w:rsidRPr="00414C4D">
        <w:rPr>
          <w:sz w:val="24"/>
          <w:szCs w:val="24"/>
          <w:lang w:val="es-ES"/>
        </w:rPr>
        <w:t xml:space="preserve"> </w:t>
      </w:r>
      <w:proofErr w:type="spellStart"/>
      <w:r w:rsidRPr="00414C4D">
        <w:rPr>
          <w:sz w:val="24"/>
          <w:szCs w:val="24"/>
          <w:lang w:val="es-ES"/>
        </w:rPr>
        <w:t>nó</w:t>
      </w:r>
      <w:proofErr w:type="spellEnd"/>
      <w:r w:rsidRPr="00414C4D">
        <w:rPr>
          <w:sz w:val="24"/>
          <w:szCs w:val="24"/>
          <w:lang w:val="es-ES"/>
        </w:rPr>
        <w:t xml:space="preserve"> </w:t>
      </w:r>
      <w:proofErr w:type="spellStart"/>
      <w:r w:rsidRPr="00414C4D">
        <w:rPr>
          <w:sz w:val="24"/>
          <w:szCs w:val="24"/>
          <w:lang w:val="es-ES"/>
        </w:rPr>
        <w:t>togra</w:t>
      </w:r>
      <w:proofErr w:type="spellEnd"/>
      <w:r w:rsidRPr="00414C4D">
        <w:rPr>
          <w:sz w:val="24"/>
          <w:szCs w:val="24"/>
          <w:lang w:val="es-ES"/>
        </w:rPr>
        <w:t xml:space="preserve"> </w:t>
      </w:r>
      <w:proofErr w:type="spellStart"/>
      <w:r w:rsidRPr="00414C4D">
        <w:rPr>
          <w:sz w:val="24"/>
          <w:szCs w:val="24"/>
          <w:lang w:val="es-ES"/>
        </w:rPr>
        <w:t>ealaíon</w:t>
      </w:r>
      <w:proofErr w:type="spellEnd"/>
      <w:r w:rsidRPr="00414C4D">
        <w:rPr>
          <w:sz w:val="24"/>
          <w:szCs w:val="24"/>
          <w:lang w:val="es-ES"/>
        </w:rPr>
        <w:t xml:space="preserve"> a </w:t>
      </w:r>
      <w:proofErr w:type="spellStart"/>
      <w:r w:rsidRPr="00414C4D">
        <w:rPr>
          <w:sz w:val="24"/>
          <w:szCs w:val="24"/>
          <w:lang w:val="es-ES"/>
        </w:rPr>
        <w:t>fhorbairt</w:t>
      </w:r>
      <w:proofErr w:type="spellEnd"/>
      <w:r w:rsidRPr="00414C4D">
        <w:rPr>
          <w:sz w:val="24"/>
          <w:szCs w:val="24"/>
          <w:lang w:val="es-ES"/>
        </w:rPr>
        <w:t>.</w:t>
      </w:r>
      <w:r w:rsidRPr="00414C4D">
        <w:rPr>
          <w:lang w:val="es-ES"/>
        </w:rPr>
        <w:t xml:space="preserve"> </w:t>
      </w:r>
    </w:p>
    <w:p w14:paraId="33CD79B0" w14:textId="77777777" w:rsidR="00E21D06" w:rsidRPr="003A4E3D" w:rsidRDefault="00E21D06" w:rsidP="00E21D06">
      <w:pPr>
        <w:rPr>
          <w:rStyle w:val="header1"/>
          <w:rFonts w:ascii="Times New Roman" w:hAnsi="Times New Roman" w:cs="Times New Roman"/>
          <w:sz w:val="24"/>
          <w:szCs w:val="24"/>
        </w:rPr>
      </w:pPr>
    </w:p>
    <w:p w14:paraId="6CC234C5" w14:textId="68DA65BA" w:rsidR="00E21D06" w:rsidRPr="00BA22FC" w:rsidRDefault="00E21D06" w:rsidP="00BA22FC">
      <w:pPr>
        <w:pStyle w:val="Heading2"/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</w:pP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Tograí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/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grúpaí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nach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bhfuil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incháilithe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faoin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scéim</w:t>
      </w:r>
      <w:proofErr w:type="spellEnd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BA22FC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seo</w:t>
      </w:r>
      <w:proofErr w:type="spellEnd"/>
    </w:p>
    <w:p w14:paraId="716F4F9E" w14:textId="2971FFD9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Féilte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ealaíon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(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tá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Scéim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na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bhFéilte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Ealaíon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ar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fáil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ag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Ealaín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na Gaeltachta agus ag an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gComhairle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Ealaíon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dóibh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seo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)</w:t>
      </w:r>
      <w:r w:rsidR="003E1894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.</w:t>
      </w:r>
    </w:p>
    <w:p w14:paraId="564E4986" w14:textId="77777777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Eagrais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atá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ag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fáil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maoiniú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cheana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féin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faoi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Scéim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Cothú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de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chuid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Ealaín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na Gaeltachta.</w:t>
      </w:r>
    </w:p>
    <w:p w14:paraId="14676D87" w14:textId="77777777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Féilte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pobail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,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spóirt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nó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turasóireachta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Gaeltachta.</w:t>
      </w:r>
    </w:p>
    <w:p w14:paraId="5EE19155" w14:textId="77777777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Tograí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taifeadta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nó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foilseacháin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(ceol,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litríocht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,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eile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).</w:t>
      </w:r>
    </w:p>
    <w:bookmarkEnd w:id="1"/>
    <w:p w14:paraId="0E915A0D" w14:textId="434E2B7C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Oiliúint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cleachtais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,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freastal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ar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chúrsaí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nó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eile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,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nó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tograí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a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bheadh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níos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feiliúnaí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do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Scéim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Sparánachta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d’Ealaíontóirí</w:t>
      </w:r>
      <w:proofErr w:type="spellEnd"/>
      <w:r w:rsidR="0099666E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, an </w:t>
      </w:r>
      <w:proofErr w:type="spellStart"/>
      <w:r w:rsidR="0099666E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Scéim</w:t>
      </w:r>
      <w:proofErr w:type="spellEnd"/>
      <w:r w:rsidR="0099666E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99666E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Síol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nó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3E1894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don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Scéim</w:t>
      </w:r>
      <w:proofErr w:type="spellEnd"/>
      <w:r w:rsidR="003E1894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="003E1894"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Oiliúna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.</w:t>
      </w:r>
    </w:p>
    <w:p w14:paraId="793854F9" w14:textId="77777777" w:rsidR="00E21D06" w:rsidRPr="00F82CFF" w:rsidRDefault="00E21D06" w:rsidP="00F37EB8">
      <w:pPr>
        <w:pStyle w:val="ListParagraph"/>
        <w:numPr>
          <w:ilvl w:val="0"/>
          <w:numId w:val="13"/>
        </w:numPr>
        <w:ind w:left="851" w:hanging="567"/>
        <w:rPr>
          <w:rStyle w:val="header1"/>
          <w:rFonts w:ascii="Calibri" w:hAnsi="Calibri" w:cs="Calibri"/>
          <w:b w:val="0"/>
          <w:color w:val="auto"/>
          <w:sz w:val="24"/>
          <w:szCs w:val="24"/>
        </w:rPr>
      </w:pP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Forbairt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gnólachtaí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 xml:space="preserve"> </w:t>
      </w:r>
      <w:proofErr w:type="spellStart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cruthaitheacha</w:t>
      </w:r>
      <w:proofErr w:type="spellEnd"/>
      <w:r w:rsidRPr="00F82CFF">
        <w:rPr>
          <w:rStyle w:val="header1"/>
          <w:rFonts w:ascii="Calibri" w:hAnsi="Calibri" w:cs="Calibri"/>
          <w:b w:val="0"/>
          <w:color w:val="auto"/>
          <w:sz w:val="24"/>
          <w:szCs w:val="24"/>
        </w:rPr>
        <w:t>.</w:t>
      </w:r>
    </w:p>
    <w:p w14:paraId="0120D3C4" w14:textId="77777777" w:rsidR="00E21D06" w:rsidRPr="003A4E3D" w:rsidRDefault="00E21D06" w:rsidP="00E21D06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368AAB1" w14:textId="0E300638" w:rsidR="00E21D06" w:rsidRPr="009340AF" w:rsidRDefault="00E21D06" w:rsidP="009340AF">
      <w:pPr>
        <w:pStyle w:val="Heading2"/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</w:pPr>
      <w:proofErr w:type="spellStart"/>
      <w:r w:rsidRPr="009340AF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Critéir</w:t>
      </w:r>
      <w:proofErr w:type="spellEnd"/>
      <w:r w:rsidRPr="009340AF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r w:rsidR="00F35B0B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na </w:t>
      </w:r>
      <w:proofErr w:type="spellStart"/>
      <w:r w:rsidR="00F35B0B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Scéime</w:t>
      </w:r>
      <w:proofErr w:type="spellEnd"/>
      <w:r w:rsidRPr="009340AF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</w:p>
    <w:p w14:paraId="7BF31DD2" w14:textId="52C2399D" w:rsidR="00E21D06" w:rsidRPr="0099666E" w:rsidRDefault="00F35B0B" w:rsidP="0099666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Beidh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iarratais</w:t>
      </w:r>
      <w:proofErr w:type="spellEnd"/>
      <w:r w:rsidR="00E21D06" w:rsidRPr="003A4E3D">
        <w:rPr>
          <w:sz w:val="24"/>
          <w:szCs w:val="24"/>
        </w:rPr>
        <w:t xml:space="preserve"> á </w:t>
      </w:r>
      <w:proofErr w:type="spellStart"/>
      <w:r w:rsidR="00E21D06" w:rsidRPr="003A4E3D">
        <w:rPr>
          <w:sz w:val="24"/>
          <w:szCs w:val="24"/>
        </w:rPr>
        <w:t>meas</w:t>
      </w:r>
      <w:proofErr w:type="spellEnd"/>
      <w:r w:rsidR="00E21D06" w:rsidRPr="003A4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réir</w:t>
      </w:r>
      <w:proofErr w:type="spellEnd"/>
      <w:r w:rsidR="00E21D06">
        <w:rPr>
          <w:sz w:val="24"/>
          <w:szCs w:val="24"/>
        </w:rPr>
        <w:t xml:space="preserve"> </w:t>
      </w:r>
      <w:r w:rsidR="00E21D06" w:rsidRPr="003A4E3D">
        <w:rPr>
          <w:sz w:val="24"/>
          <w:szCs w:val="24"/>
        </w:rPr>
        <w:t>n</w:t>
      </w:r>
      <w:r w:rsidR="00E21D06">
        <w:rPr>
          <w:sz w:val="24"/>
          <w:szCs w:val="24"/>
        </w:rPr>
        <w:t>a</w:t>
      </w:r>
      <w:r w:rsidR="00E21D06" w:rsidRPr="003A4E3D">
        <w:rPr>
          <w:sz w:val="24"/>
          <w:szCs w:val="24"/>
        </w:rPr>
        <w:t xml:space="preserve"> </w:t>
      </w:r>
      <w:proofErr w:type="spellStart"/>
      <w:r w:rsidR="6323DBAF" w:rsidRPr="0F2F806A">
        <w:rPr>
          <w:sz w:val="24"/>
          <w:szCs w:val="24"/>
        </w:rPr>
        <w:t>g</w:t>
      </w:r>
      <w:r w:rsidR="00E21D06" w:rsidRPr="0F2F806A">
        <w:rPr>
          <w:sz w:val="24"/>
          <w:szCs w:val="24"/>
        </w:rPr>
        <w:t>crité</w:t>
      </w:r>
      <w:r w:rsidR="24B7A9F3" w:rsidRPr="0F2F806A">
        <w:rPr>
          <w:sz w:val="24"/>
          <w:szCs w:val="24"/>
        </w:rPr>
        <w:t>a</w:t>
      </w:r>
      <w:r w:rsidR="00E21D06" w:rsidRPr="0F2F806A">
        <w:rPr>
          <w:sz w:val="24"/>
          <w:szCs w:val="24"/>
        </w:rPr>
        <w:t>r</w:t>
      </w:r>
      <w:proofErr w:type="spellEnd"/>
      <w:r w:rsidR="00E21D06" w:rsidRPr="003A4E3D">
        <w:rPr>
          <w:sz w:val="24"/>
          <w:szCs w:val="24"/>
        </w:rPr>
        <w:t xml:space="preserve"> </w:t>
      </w:r>
      <w:proofErr w:type="spellStart"/>
      <w:r w:rsidR="00E21D06" w:rsidRPr="003A4E3D">
        <w:rPr>
          <w:sz w:val="24"/>
          <w:szCs w:val="24"/>
        </w:rPr>
        <w:t>thíos</w:t>
      </w:r>
      <w:proofErr w:type="spellEnd"/>
      <w:r w:rsidR="00E21D06" w:rsidRPr="003A4E3D">
        <w:rPr>
          <w:sz w:val="24"/>
          <w:szCs w:val="24"/>
        </w:rPr>
        <w:t>:</w:t>
      </w:r>
    </w:p>
    <w:p w14:paraId="456DF0CB" w14:textId="6AADC8A4" w:rsidR="00F35B0B" w:rsidRPr="00F35B0B" w:rsidRDefault="00F35B0B" w:rsidP="0099666E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F35B0B">
        <w:rPr>
          <w:b/>
          <w:bCs/>
          <w:sz w:val="24"/>
          <w:szCs w:val="24"/>
        </w:rPr>
        <w:t>Próiseas</w:t>
      </w:r>
      <w:proofErr w:type="spellEnd"/>
      <w:r w:rsidRPr="00F35B0B">
        <w:rPr>
          <w:b/>
          <w:bCs/>
          <w:sz w:val="24"/>
          <w:szCs w:val="24"/>
        </w:rPr>
        <w:t xml:space="preserve"> </w:t>
      </w:r>
      <w:proofErr w:type="spellStart"/>
      <w:r w:rsidRPr="00F35B0B">
        <w:rPr>
          <w:b/>
          <w:bCs/>
          <w:sz w:val="24"/>
          <w:szCs w:val="24"/>
        </w:rPr>
        <w:t>cruthaitheach</w:t>
      </w:r>
      <w:proofErr w:type="spellEnd"/>
      <w:r w:rsidRPr="00F35B0B">
        <w:rPr>
          <w:b/>
          <w:bCs/>
          <w:sz w:val="24"/>
          <w:szCs w:val="24"/>
        </w:rPr>
        <w:t xml:space="preserve"> </w:t>
      </w:r>
      <w:proofErr w:type="spellStart"/>
      <w:r w:rsidRPr="00F35B0B">
        <w:rPr>
          <w:b/>
          <w:bCs/>
          <w:sz w:val="24"/>
          <w:szCs w:val="24"/>
        </w:rPr>
        <w:t>samhlaíoch</w:t>
      </w:r>
      <w:proofErr w:type="spellEnd"/>
      <w:r w:rsidRPr="00F35B0B">
        <w:rPr>
          <w:b/>
          <w:bCs/>
          <w:sz w:val="24"/>
          <w:szCs w:val="24"/>
        </w:rPr>
        <w:t xml:space="preserve"> </w:t>
      </w:r>
      <w:proofErr w:type="spellStart"/>
      <w:r w:rsidRPr="00F35B0B">
        <w:rPr>
          <w:b/>
          <w:bCs/>
          <w:sz w:val="24"/>
          <w:szCs w:val="24"/>
        </w:rPr>
        <w:t>ar</w:t>
      </w:r>
      <w:proofErr w:type="spellEnd"/>
      <w:r w:rsidRPr="00F35B0B">
        <w:rPr>
          <w:b/>
          <w:bCs/>
          <w:sz w:val="24"/>
          <w:szCs w:val="24"/>
        </w:rPr>
        <w:t xml:space="preserve"> </w:t>
      </w:r>
      <w:proofErr w:type="spellStart"/>
      <w:r w:rsidRPr="00F35B0B">
        <w:rPr>
          <w:b/>
          <w:bCs/>
          <w:sz w:val="24"/>
          <w:szCs w:val="24"/>
        </w:rPr>
        <w:t>ardchaighdeán</w:t>
      </w:r>
      <w:proofErr w:type="spellEnd"/>
      <w:r w:rsidRPr="00F35B0B">
        <w:rPr>
          <w:b/>
          <w:bCs/>
          <w:sz w:val="24"/>
          <w:szCs w:val="24"/>
        </w:rPr>
        <w:t xml:space="preserve"> </w:t>
      </w:r>
    </w:p>
    <w:p w14:paraId="38CBEFA9" w14:textId="0E82A7D9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99666E">
        <w:rPr>
          <w:b/>
          <w:sz w:val="24"/>
          <w:szCs w:val="24"/>
        </w:rPr>
        <w:t>Páirtíocht</w:t>
      </w:r>
      <w:proofErr w:type="spellEnd"/>
      <w:r w:rsidRPr="0099666E">
        <w:rPr>
          <w:b/>
          <w:sz w:val="24"/>
          <w:szCs w:val="24"/>
        </w:rPr>
        <w:t xml:space="preserve"> ag </w:t>
      </w:r>
      <w:proofErr w:type="spellStart"/>
      <w:r w:rsidRPr="0099666E">
        <w:rPr>
          <w:b/>
          <w:sz w:val="24"/>
          <w:szCs w:val="24"/>
        </w:rPr>
        <w:t>ealaíontóirí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gairmiúla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sa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togra</w:t>
      </w:r>
      <w:proofErr w:type="spellEnd"/>
      <w:r w:rsidRPr="0099666E">
        <w:rPr>
          <w:sz w:val="24"/>
          <w:szCs w:val="24"/>
        </w:rPr>
        <w:t xml:space="preserve"> agus </w:t>
      </w:r>
      <w:proofErr w:type="spellStart"/>
      <w:r w:rsidRPr="0099666E">
        <w:rPr>
          <w:sz w:val="24"/>
          <w:szCs w:val="24"/>
        </w:rPr>
        <w:t>iad</w:t>
      </w:r>
      <w:proofErr w:type="spellEnd"/>
      <w:r w:rsidRPr="0099666E">
        <w:rPr>
          <w:sz w:val="24"/>
          <w:szCs w:val="24"/>
        </w:rPr>
        <w:t xml:space="preserve"> ag </w:t>
      </w:r>
      <w:proofErr w:type="spellStart"/>
      <w:r w:rsidRPr="0099666E">
        <w:rPr>
          <w:sz w:val="24"/>
          <w:szCs w:val="24"/>
        </w:rPr>
        <w:t>fáil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táillí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cuí</w:t>
      </w:r>
      <w:proofErr w:type="spellEnd"/>
      <w:r w:rsidRPr="0099666E">
        <w:rPr>
          <w:sz w:val="24"/>
          <w:szCs w:val="24"/>
        </w:rPr>
        <w:t xml:space="preserve">. </w:t>
      </w:r>
    </w:p>
    <w:p w14:paraId="02B5EF4E" w14:textId="77777777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9666E">
        <w:rPr>
          <w:b/>
          <w:sz w:val="24"/>
          <w:szCs w:val="24"/>
        </w:rPr>
        <w:t xml:space="preserve">Obair go </w:t>
      </w:r>
      <w:proofErr w:type="spellStart"/>
      <w:r w:rsidRPr="0099666E">
        <w:rPr>
          <w:b/>
          <w:sz w:val="24"/>
          <w:szCs w:val="24"/>
        </w:rPr>
        <w:t>dáta</w:t>
      </w:r>
      <w:proofErr w:type="spellEnd"/>
      <w:r w:rsidRPr="0099666E">
        <w:rPr>
          <w:b/>
          <w:sz w:val="24"/>
          <w:szCs w:val="24"/>
        </w:rPr>
        <w:t>:</w:t>
      </w:r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taispeánfar</w:t>
      </w:r>
      <w:proofErr w:type="spellEnd"/>
      <w:r w:rsidRPr="0099666E">
        <w:rPr>
          <w:sz w:val="24"/>
          <w:szCs w:val="24"/>
        </w:rPr>
        <w:t xml:space="preserve"> go </w:t>
      </w:r>
      <w:proofErr w:type="spellStart"/>
      <w:r w:rsidRPr="0099666E">
        <w:rPr>
          <w:sz w:val="24"/>
          <w:szCs w:val="24"/>
        </w:rPr>
        <w:t>bhfuil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saothar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d'ardchaighdeán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cruthaithe</w:t>
      </w:r>
      <w:proofErr w:type="spellEnd"/>
      <w:r w:rsidRPr="0099666E">
        <w:rPr>
          <w:sz w:val="24"/>
          <w:szCs w:val="24"/>
        </w:rPr>
        <w:t>/</w:t>
      </w:r>
      <w:proofErr w:type="spellStart"/>
      <w:r w:rsidRPr="0099666E">
        <w:rPr>
          <w:sz w:val="24"/>
          <w:szCs w:val="24"/>
        </w:rPr>
        <w:t>léirithe</w:t>
      </w:r>
      <w:proofErr w:type="spellEnd"/>
      <w:r w:rsidRPr="0099666E">
        <w:rPr>
          <w:sz w:val="24"/>
          <w:szCs w:val="24"/>
        </w:rPr>
        <w:t xml:space="preserve"> ag an </w:t>
      </w:r>
      <w:proofErr w:type="spellStart"/>
      <w:r w:rsidRPr="0099666E">
        <w:rPr>
          <w:sz w:val="24"/>
          <w:szCs w:val="24"/>
        </w:rPr>
        <w:t>ealaíontóir</w:t>
      </w:r>
      <w:proofErr w:type="spellEnd"/>
      <w:r w:rsidRPr="0099666E">
        <w:rPr>
          <w:sz w:val="24"/>
          <w:szCs w:val="24"/>
        </w:rPr>
        <w:t xml:space="preserve">/na </w:t>
      </w:r>
      <w:proofErr w:type="spellStart"/>
      <w:r w:rsidRPr="0099666E">
        <w:rPr>
          <w:sz w:val="24"/>
          <w:szCs w:val="24"/>
        </w:rPr>
        <w:t>healaíontóirí</w:t>
      </w:r>
      <w:proofErr w:type="spellEnd"/>
      <w:r w:rsidRPr="0099666E">
        <w:rPr>
          <w:sz w:val="24"/>
          <w:szCs w:val="24"/>
        </w:rPr>
        <w:t>/</w:t>
      </w:r>
      <w:proofErr w:type="gramStart"/>
      <w:r w:rsidRPr="0099666E">
        <w:rPr>
          <w:sz w:val="24"/>
          <w:szCs w:val="24"/>
        </w:rPr>
        <w:t>an</w:t>
      </w:r>
      <w:proofErr w:type="gram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ngrúpa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cheana</w:t>
      </w:r>
      <w:proofErr w:type="spellEnd"/>
      <w:r w:rsidRPr="0099666E">
        <w:rPr>
          <w:sz w:val="24"/>
          <w:szCs w:val="24"/>
        </w:rPr>
        <w:t xml:space="preserve">. </w:t>
      </w:r>
    </w:p>
    <w:p w14:paraId="18AA2CB3" w14:textId="77777777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99666E">
        <w:rPr>
          <w:b/>
          <w:sz w:val="24"/>
          <w:szCs w:val="24"/>
        </w:rPr>
        <w:t>Struchtúr</w:t>
      </w:r>
      <w:proofErr w:type="spellEnd"/>
      <w:r w:rsidRPr="0099666E">
        <w:rPr>
          <w:b/>
          <w:sz w:val="24"/>
          <w:szCs w:val="24"/>
        </w:rPr>
        <w:t>/</w:t>
      </w:r>
      <w:proofErr w:type="spellStart"/>
      <w:r w:rsidRPr="0099666E">
        <w:rPr>
          <w:b/>
          <w:sz w:val="24"/>
          <w:szCs w:val="24"/>
        </w:rPr>
        <w:t>cumas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láidir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léirithe</w:t>
      </w:r>
      <w:proofErr w:type="spellEnd"/>
      <w:r w:rsidRPr="0099666E">
        <w:rPr>
          <w:b/>
          <w:sz w:val="24"/>
          <w:szCs w:val="24"/>
        </w:rPr>
        <w:t xml:space="preserve"> </w:t>
      </w:r>
      <w:r w:rsidRPr="0099666E">
        <w:rPr>
          <w:sz w:val="24"/>
          <w:szCs w:val="24"/>
        </w:rPr>
        <w:t xml:space="preserve">ag </w:t>
      </w:r>
      <w:proofErr w:type="gramStart"/>
      <w:r w:rsidRPr="0099666E">
        <w:rPr>
          <w:sz w:val="24"/>
          <w:szCs w:val="24"/>
        </w:rPr>
        <w:t>an</w:t>
      </w:r>
      <w:proofErr w:type="gram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gcoiste</w:t>
      </w:r>
      <w:proofErr w:type="spellEnd"/>
      <w:r w:rsidRPr="0099666E">
        <w:rPr>
          <w:sz w:val="24"/>
          <w:szCs w:val="24"/>
        </w:rPr>
        <w:t>/</w:t>
      </w:r>
      <w:proofErr w:type="spellStart"/>
      <w:r w:rsidRPr="0099666E">
        <w:rPr>
          <w:sz w:val="24"/>
          <w:szCs w:val="24"/>
        </w:rPr>
        <w:t>eagras</w:t>
      </w:r>
      <w:proofErr w:type="spellEnd"/>
      <w:r w:rsidRPr="0099666E">
        <w:rPr>
          <w:sz w:val="24"/>
          <w:szCs w:val="24"/>
        </w:rPr>
        <w:t>/</w:t>
      </w:r>
      <w:proofErr w:type="spellStart"/>
      <w:r w:rsidRPr="0099666E">
        <w:rPr>
          <w:sz w:val="24"/>
          <w:szCs w:val="24"/>
        </w:rPr>
        <w:t>grúpa</w:t>
      </w:r>
      <w:proofErr w:type="spellEnd"/>
      <w:r w:rsidRPr="0099666E">
        <w:rPr>
          <w:sz w:val="24"/>
          <w:szCs w:val="24"/>
        </w:rPr>
        <w:t>/</w:t>
      </w:r>
      <w:proofErr w:type="spellStart"/>
      <w:r w:rsidRPr="0099666E">
        <w:rPr>
          <w:sz w:val="24"/>
          <w:szCs w:val="24"/>
        </w:rPr>
        <w:t>duine</w:t>
      </w:r>
      <w:proofErr w:type="spellEnd"/>
      <w:r w:rsidRPr="0099666E">
        <w:rPr>
          <w:sz w:val="24"/>
          <w:szCs w:val="24"/>
        </w:rPr>
        <w:t xml:space="preserve"> mar </w:t>
      </w:r>
      <w:proofErr w:type="spellStart"/>
      <w:r w:rsidRPr="0099666E">
        <w:rPr>
          <w:sz w:val="24"/>
          <w:szCs w:val="24"/>
        </w:rPr>
        <w:t>aon</w:t>
      </w:r>
      <w:proofErr w:type="spellEnd"/>
      <w:r w:rsidRPr="0099666E">
        <w:rPr>
          <w:sz w:val="24"/>
          <w:szCs w:val="24"/>
        </w:rPr>
        <w:t xml:space="preserve"> le </w:t>
      </w:r>
      <w:proofErr w:type="spellStart"/>
      <w:r w:rsidRPr="0099666E">
        <w:rPr>
          <w:sz w:val="24"/>
          <w:szCs w:val="24"/>
        </w:rPr>
        <w:t>taithí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ar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bhainistiú</w:t>
      </w:r>
      <w:proofErr w:type="spellEnd"/>
      <w:r w:rsidRPr="0099666E">
        <w:rPr>
          <w:sz w:val="24"/>
          <w:szCs w:val="24"/>
        </w:rPr>
        <w:t xml:space="preserve"> agus cur </w:t>
      </w:r>
      <w:proofErr w:type="spellStart"/>
      <w:r w:rsidRPr="0099666E">
        <w:rPr>
          <w:sz w:val="24"/>
          <w:szCs w:val="24"/>
        </w:rPr>
        <w:t>i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gcrích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tograí</w:t>
      </w:r>
      <w:proofErr w:type="spellEnd"/>
      <w:r w:rsidRPr="0099666E">
        <w:rPr>
          <w:sz w:val="24"/>
          <w:szCs w:val="24"/>
        </w:rPr>
        <w:t>.</w:t>
      </w:r>
    </w:p>
    <w:p w14:paraId="53818CB2" w14:textId="60CE8E04" w:rsidR="00E21D06" w:rsidRPr="0099666E" w:rsidRDefault="002453D8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F35B0B">
        <w:rPr>
          <w:b/>
          <w:bCs/>
          <w:sz w:val="24"/>
          <w:szCs w:val="24"/>
        </w:rPr>
        <w:t>P</w:t>
      </w:r>
      <w:r w:rsidR="00E21D06" w:rsidRPr="0099666E">
        <w:rPr>
          <w:b/>
          <w:sz w:val="24"/>
          <w:szCs w:val="24"/>
        </w:rPr>
        <w:t>lean</w:t>
      </w:r>
      <w:proofErr w:type="spellEnd"/>
      <w:r w:rsidR="00E21D06" w:rsidRPr="0099666E">
        <w:rPr>
          <w:b/>
          <w:sz w:val="24"/>
          <w:szCs w:val="24"/>
        </w:rPr>
        <w:t xml:space="preserve"> </w:t>
      </w:r>
      <w:proofErr w:type="spellStart"/>
      <w:r w:rsidR="00E21D06" w:rsidRPr="0099666E">
        <w:rPr>
          <w:b/>
          <w:sz w:val="24"/>
          <w:szCs w:val="24"/>
        </w:rPr>
        <w:t>oibre</w:t>
      </w:r>
      <w:proofErr w:type="spellEnd"/>
      <w:r w:rsidR="00E21D06" w:rsidRPr="0099666E">
        <w:rPr>
          <w:sz w:val="24"/>
          <w:szCs w:val="24"/>
        </w:rPr>
        <w:t xml:space="preserve"> a </w:t>
      </w:r>
      <w:proofErr w:type="spellStart"/>
      <w:r w:rsidR="00E21D06" w:rsidRPr="0099666E">
        <w:rPr>
          <w:sz w:val="24"/>
          <w:szCs w:val="24"/>
        </w:rPr>
        <w:t>thaispeánann</w:t>
      </w:r>
      <w:proofErr w:type="spellEnd"/>
      <w:r w:rsidR="00E21D06" w:rsidRPr="0099666E">
        <w:rPr>
          <w:sz w:val="24"/>
          <w:szCs w:val="24"/>
        </w:rPr>
        <w:t xml:space="preserve"> </w:t>
      </w:r>
      <w:proofErr w:type="spellStart"/>
      <w:r w:rsidR="00E21D06" w:rsidRPr="0099666E">
        <w:rPr>
          <w:sz w:val="24"/>
          <w:szCs w:val="24"/>
        </w:rPr>
        <w:t>aidhm</w:t>
      </w:r>
      <w:proofErr w:type="spellEnd"/>
      <w:r w:rsidR="00E21D06" w:rsidRPr="0099666E">
        <w:rPr>
          <w:sz w:val="24"/>
          <w:szCs w:val="24"/>
        </w:rPr>
        <w:t xml:space="preserve">, </w:t>
      </w:r>
      <w:proofErr w:type="spellStart"/>
      <w:r w:rsidR="00E21D06" w:rsidRPr="0099666E">
        <w:rPr>
          <w:sz w:val="24"/>
          <w:szCs w:val="24"/>
        </w:rPr>
        <w:t>próiseas</w:t>
      </w:r>
      <w:proofErr w:type="spellEnd"/>
      <w:r w:rsidR="00E21D06" w:rsidRPr="0099666E">
        <w:rPr>
          <w:sz w:val="24"/>
          <w:szCs w:val="24"/>
        </w:rPr>
        <w:t xml:space="preserve"> agus an </w:t>
      </w:r>
      <w:proofErr w:type="spellStart"/>
      <w:r w:rsidR="00E21D06" w:rsidRPr="0099666E">
        <w:rPr>
          <w:sz w:val="24"/>
          <w:szCs w:val="24"/>
        </w:rPr>
        <w:t>toradh</w:t>
      </w:r>
      <w:proofErr w:type="spellEnd"/>
      <w:r w:rsidR="00E21D06" w:rsidRPr="0099666E">
        <w:rPr>
          <w:sz w:val="24"/>
          <w:szCs w:val="24"/>
        </w:rPr>
        <w:t xml:space="preserve"> a </w:t>
      </w:r>
      <w:proofErr w:type="spellStart"/>
      <w:r w:rsidR="00E21D06" w:rsidRPr="0099666E">
        <w:rPr>
          <w:sz w:val="24"/>
          <w:szCs w:val="24"/>
        </w:rPr>
        <w:t>bhfuiltear</w:t>
      </w:r>
      <w:proofErr w:type="spellEnd"/>
      <w:r w:rsidR="00E21D06" w:rsidRPr="0099666E">
        <w:rPr>
          <w:sz w:val="24"/>
          <w:szCs w:val="24"/>
        </w:rPr>
        <w:t xml:space="preserve"> ag </w:t>
      </w:r>
      <w:proofErr w:type="spellStart"/>
      <w:r w:rsidR="00E21D06" w:rsidRPr="0099666E">
        <w:rPr>
          <w:sz w:val="24"/>
          <w:szCs w:val="24"/>
        </w:rPr>
        <w:t>súil</w:t>
      </w:r>
      <w:proofErr w:type="spellEnd"/>
      <w:r w:rsidR="00E21D06" w:rsidRPr="0099666E">
        <w:rPr>
          <w:sz w:val="24"/>
          <w:szCs w:val="24"/>
        </w:rPr>
        <w:t xml:space="preserve"> leis </w:t>
      </w:r>
      <w:proofErr w:type="spellStart"/>
      <w:r w:rsidR="00E21D06" w:rsidRPr="0099666E">
        <w:rPr>
          <w:sz w:val="24"/>
          <w:szCs w:val="24"/>
        </w:rPr>
        <w:t>ón</w:t>
      </w:r>
      <w:proofErr w:type="spellEnd"/>
      <w:r w:rsidR="00E21D06" w:rsidRPr="0099666E">
        <w:rPr>
          <w:sz w:val="24"/>
          <w:szCs w:val="24"/>
        </w:rPr>
        <w:t xml:space="preserve"> </w:t>
      </w:r>
      <w:proofErr w:type="spellStart"/>
      <w:r w:rsidR="00E21D06" w:rsidRPr="0099666E">
        <w:rPr>
          <w:sz w:val="24"/>
          <w:szCs w:val="24"/>
        </w:rPr>
        <w:t>togra</w:t>
      </w:r>
      <w:proofErr w:type="spellEnd"/>
      <w:r w:rsidR="00E21D06" w:rsidRPr="0099666E">
        <w:rPr>
          <w:sz w:val="24"/>
          <w:szCs w:val="24"/>
        </w:rPr>
        <w:t xml:space="preserve">. </w:t>
      </w:r>
    </w:p>
    <w:p w14:paraId="2BFF65F4" w14:textId="77777777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9666E">
        <w:rPr>
          <w:b/>
          <w:sz w:val="24"/>
          <w:szCs w:val="24"/>
        </w:rPr>
        <w:t xml:space="preserve">An </w:t>
      </w:r>
      <w:proofErr w:type="spellStart"/>
      <w:r w:rsidRPr="0099666E">
        <w:rPr>
          <w:b/>
          <w:sz w:val="24"/>
          <w:szCs w:val="24"/>
        </w:rPr>
        <w:t>Ghaeilge</w:t>
      </w:r>
      <w:proofErr w:type="spellEnd"/>
      <w:r w:rsidRPr="0099666E">
        <w:rPr>
          <w:b/>
          <w:sz w:val="24"/>
          <w:szCs w:val="24"/>
        </w:rPr>
        <w:t>:</w:t>
      </w:r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Cuirfear</w:t>
      </w:r>
      <w:proofErr w:type="spellEnd"/>
      <w:r w:rsidRPr="0099666E">
        <w:rPr>
          <w:sz w:val="24"/>
          <w:szCs w:val="24"/>
        </w:rPr>
        <w:t xml:space="preserve"> an </w:t>
      </w:r>
      <w:proofErr w:type="spellStart"/>
      <w:r w:rsidRPr="0099666E">
        <w:rPr>
          <w:sz w:val="24"/>
          <w:szCs w:val="24"/>
        </w:rPr>
        <w:t>togra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i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bhfeidhm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trí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mheán</w:t>
      </w:r>
      <w:proofErr w:type="spellEnd"/>
      <w:r w:rsidRPr="0099666E">
        <w:rPr>
          <w:sz w:val="24"/>
          <w:szCs w:val="24"/>
        </w:rPr>
        <w:t xml:space="preserve"> na Gaeilge. </w:t>
      </w:r>
    </w:p>
    <w:p w14:paraId="7FF6FA95" w14:textId="77777777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9666E">
        <w:rPr>
          <w:sz w:val="24"/>
          <w:szCs w:val="24"/>
        </w:rPr>
        <w:t xml:space="preserve">Cur </w:t>
      </w:r>
      <w:proofErr w:type="spellStart"/>
      <w:r w:rsidRPr="0099666E">
        <w:rPr>
          <w:sz w:val="24"/>
          <w:szCs w:val="24"/>
        </w:rPr>
        <w:t>chuige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soiléir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maidir</w:t>
      </w:r>
      <w:proofErr w:type="spellEnd"/>
      <w:r w:rsidRPr="0099666E">
        <w:rPr>
          <w:sz w:val="24"/>
          <w:szCs w:val="24"/>
        </w:rPr>
        <w:t xml:space="preserve"> le </w:t>
      </w:r>
      <w:proofErr w:type="spellStart"/>
      <w:r w:rsidRPr="0099666E">
        <w:rPr>
          <w:b/>
          <w:sz w:val="24"/>
          <w:szCs w:val="24"/>
        </w:rPr>
        <w:t>rannpháirtíocht</w:t>
      </w:r>
      <w:proofErr w:type="spellEnd"/>
      <w:r w:rsidRPr="0099666E">
        <w:rPr>
          <w:b/>
          <w:sz w:val="24"/>
          <w:szCs w:val="24"/>
        </w:rPr>
        <w:t xml:space="preserve"> agus/</w:t>
      </w:r>
      <w:proofErr w:type="spellStart"/>
      <w:r w:rsidRPr="0099666E">
        <w:rPr>
          <w:b/>
          <w:sz w:val="24"/>
          <w:szCs w:val="24"/>
        </w:rPr>
        <w:t>nó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forbairt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lucht</w:t>
      </w:r>
      <w:proofErr w:type="spellEnd"/>
      <w:r w:rsidRPr="0099666E">
        <w:rPr>
          <w:b/>
          <w:sz w:val="24"/>
          <w:szCs w:val="24"/>
        </w:rPr>
        <w:t xml:space="preserve"> </w:t>
      </w:r>
      <w:proofErr w:type="spellStart"/>
      <w:r w:rsidRPr="0099666E">
        <w:rPr>
          <w:b/>
          <w:sz w:val="24"/>
          <w:szCs w:val="24"/>
        </w:rPr>
        <w:t>féachana</w:t>
      </w:r>
      <w:proofErr w:type="spellEnd"/>
      <w:r w:rsidRPr="0099666E">
        <w:rPr>
          <w:b/>
          <w:sz w:val="24"/>
          <w:szCs w:val="24"/>
        </w:rPr>
        <w:t xml:space="preserve"> </w:t>
      </w:r>
      <w:r w:rsidRPr="0099666E">
        <w:rPr>
          <w:sz w:val="24"/>
          <w:szCs w:val="24"/>
        </w:rPr>
        <w:t xml:space="preserve">don </w:t>
      </w:r>
      <w:proofErr w:type="spellStart"/>
      <w:r w:rsidRPr="0099666E">
        <w:rPr>
          <w:sz w:val="24"/>
          <w:szCs w:val="24"/>
        </w:rPr>
        <w:t>togra</w:t>
      </w:r>
      <w:proofErr w:type="spellEnd"/>
      <w:r w:rsidRPr="0099666E">
        <w:rPr>
          <w:sz w:val="24"/>
          <w:szCs w:val="24"/>
        </w:rPr>
        <w:t>.</w:t>
      </w:r>
    </w:p>
    <w:p w14:paraId="0B285987" w14:textId="19B601A3" w:rsidR="00E21D06" w:rsidRPr="0099666E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9666E">
        <w:rPr>
          <w:sz w:val="24"/>
          <w:szCs w:val="24"/>
        </w:rPr>
        <w:t xml:space="preserve">Cur </w:t>
      </w:r>
      <w:proofErr w:type="spellStart"/>
      <w:r w:rsidRPr="0099666E">
        <w:rPr>
          <w:sz w:val="24"/>
          <w:szCs w:val="24"/>
        </w:rPr>
        <w:t>chuige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soiléir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maidir</w:t>
      </w:r>
      <w:proofErr w:type="spellEnd"/>
      <w:r w:rsidRPr="0099666E">
        <w:rPr>
          <w:sz w:val="24"/>
          <w:szCs w:val="24"/>
        </w:rPr>
        <w:t xml:space="preserve"> le </w:t>
      </w:r>
      <w:proofErr w:type="spellStart"/>
      <w:r w:rsidRPr="0099666E">
        <w:rPr>
          <w:b/>
          <w:sz w:val="24"/>
          <w:szCs w:val="24"/>
        </w:rPr>
        <w:t>meastóireacht</w:t>
      </w:r>
      <w:proofErr w:type="spellEnd"/>
      <w:r w:rsidRPr="0099666E">
        <w:rPr>
          <w:b/>
          <w:sz w:val="24"/>
          <w:szCs w:val="24"/>
        </w:rPr>
        <w:t xml:space="preserve">, </w:t>
      </w:r>
      <w:proofErr w:type="spellStart"/>
      <w:r w:rsidRPr="0099666E">
        <w:rPr>
          <w:b/>
          <w:sz w:val="24"/>
          <w:szCs w:val="24"/>
        </w:rPr>
        <w:t>cuntas</w:t>
      </w:r>
      <w:proofErr w:type="spellEnd"/>
      <w:r w:rsidRPr="0099666E">
        <w:rPr>
          <w:b/>
          <w:sz w:val="24"/>
          <w:szCs w:val="24"/>
        </w:rPr>
        <w:t xml:space="preserve"> a </w:t>
      </w:r>
      <w:proofErr w:type="spellStart"/>
      <w:r w:rsidRPr="0099666E">
        <w:rPr>
          <w:b/>
          <w:sz w:val="24"/>
          <w:szCs w:val="24"/>
        </w:rPr>
        <w:t>choinneáil</w:t>
      </w:r>
      <w:proofErr w:type="spellEnd"/>
      <w:r w:rsidRPr="0099666E">
        <w:rPr>
          <w:b/>
          <w:sz w:val="24"/>
          <w:szCs w:val="24"/>
        </w:rPr>
        <w:t xml:space="preserve"> agus </w:t>
      </w:r>
      <w:proofErr w:type="spellStart"/>
      <w:r w:rsidRPr="0099666E">
        <w:rPr>
          <w:b/>
          <w:sz w:val="24"/>
          <w:szCs w:val="24"/>
        </w:rPr>
        <w:t>tuairisciú</w:t>
      </w:r>
      <w:proofErr w:type="spellEnd"/>
      <w:r w:rsidRPr="0099666E">
        <w:rPr>
          <w:sz w:val="24"/>
          <w:szCs w:val="24"/>
        </w:rPr>
        <w:t xml:space="preserve"> (le </w:t>
      </w:r>
      <w:proofErr w:type="spellStart"/>
      <w:r w:rsidRPr="0099666E">
        <w:rPr>
          <w:sz w:val="24"/>
          <w:szCs w:val="24"/>
        </w:rPr>
        <w:t>cruthú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físe</w:t>
      </w:r>
      <w:proofErr w:type="spellEnd"/>
      <w:r w:rsidRPr="0099666E">
        <w:rPr>
          <w:sz w:val="24"/>
          <w:szCs w:val="24"/>
        </w:rPr>
        <w:t xml:space="preserve">) a </w:t>
      </w:r>
      <w:proofErr w:type="spellStart"/>
      <w:r w:rsidRPr="0099666E">
        <w:rPr>
          <w:sz w:val="24"/>
          <w:szCs w:val="24"/>
        </w:rPr>
        <w:t>dhéanamh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ar</w:t>
      </w:r>
      <w:proofErr w:type="spellEnd"/>
      <w:r w:rsidRPr="0099666E">
        <w:rPr>
          <w:sz w:val="24"/>
          <w:szCs w:val="24"/>
        </w:rPr>
        <w:t xml:space="preserve"> an </w:t>
      </w:r>
      <w:proofErr w:type="spellStart"/>
      <w:r w:rsidRPr="0099666E">
        <w:rPr>
          <w:sz w:val="24"/>
          <w:szCs w:val="24"/>
        </w:rPr>
        <w:t>togra</w:t>
      </w:r>
      <w:proofErr w:type="spellEnd"/>
      <w:r w:rsidRPr="0099666E">
        <w:rPr>
          <w:sz w:val="24"/>
          <w:szCs w:val="24"/>
        </w:rPr>
        <w:t xml:space="preserve"> ó </w:t>
      </w:r>
      <w:proofErr w:type="spellStart"/>
      <w:r w:rsidRPr="0099666E">
        <w:rPr>
          <w:sz w:val="24"/>
          <w:szCs w:val="24"/>
        </w:rPr>
        <w:t>thús</w:t>
      </w:r>
      <w:proofErr w:type="spellEnd"/>
      <w:r w:rsidRPr="0099666E">
        <w:rPr>
          <w:sz w:val="24"/>
          <w:szCs w:val="24"/>
        </w:rPr>
        <w:t xml:space="preserve"> go </w:t>
      </w:r>
      <w:proofErr w:type="spellStart"/>
      <w:r w:rsidRPr="0099666E">
        <w:rPr>
          <w:sz w:val="24"/>
          <w:szCs w:val="24"/>
        </w:rPr>
        <w:t>deireadh</w:t>
      </w:r>
      <w:proofErr w:type="spellEnd"/>
      <w:r w:rsidRPr="0099666E">
        <w:rPr>
          <w:sz w:val="24"/>
          <w:szCs w:val="24"/>
        </w:rPr>
        <w:t xml:space="preserve">. </w:t>
      </w:r>
    </w:p>
    <w:p w14:paraId="25FF33DC" w14:textId="77777777" w:rsidR="00E21D06" w:rsidRDefault="00E21D06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99666E">
        <w:rPr>
          <w:rStyle w:val="header1"/>
          <w:rFonts w:ascii="Calibri" w:hAnsi="Calibri" w:cs="Calibri"/>
          <w:sz w:val="24"/>
          <w:szCs w:val="24"/>
        </w:rPr>
        <w:t>Foinsí</w:t>
      </w:r>
      <w:proofErr w:type="spellEnd"/>
      <w:r w:rsidRPr="0099666E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99666E">
        <w:rPr>
          <w:rStyle w:val="header1"/>
          <w:rFonts w:ascii="Calibri" w:hAnsi="Calibri" w:cs="Calibri"/>
          <w:sz w:val="24"/>
          <w:szCs w:val="24"/>
        </w:rPr>
        <w:t>eile</w:t>
      </w:r>
      <w:proofErr w:type="spellEnd"/>
      <w:r w:rsidRPr="0099666E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99666E">
        <w:rPr>
          <w:rStyle w:val="header1"/>
          <w:rFonts w:ascii="Calibri" w:hAnsi="Calibri" w:cs="Calibri"/>
          <w:sz w:val="24"/>
          <w:szCs w:val="24"/>
        </w:rPr>
        <w:t>maoinithe</w:t>
      </w:r>
      <w:proofErr w:type="spellEnd"/>
      <w:r w:rsidRPr="0099666E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Pr="0099666E">
        <w:rPr>
          <w:rStyle w:val="header1"/>
          <w:rFonts w:ascii="Calibri" w:hAnsi="Calibri" w:cs="Calibri"/>
          <w:sz w:val="24"/>
          <w:szCs w:val="24"/>
        </w:rPr>
        <w:t>aimsithe</w:t>
      </w:r>
      <w:proofErr w:type="spellEnd"/>
      <w:r w:rsidRPr="0099666E">
        <w:rPr>
          <w:rStyle w:val="header1"/>
          <w:rFonts w:ascii="Calibri" w:hAnsi="Calibri" w:cs="Calibri"/>
          <w:sz w:val="24"/>
          <w:szCs w:val="24"/>
        </w:rPr>
        <w:t xml:space="preserve"> don </w:t>
      </w:r>
      <w:proofErr w:type="spellStart"/>
      <w:r w:rsidRPr="0099666E">
        <w:rPr>
          <w:rStyle w:val="header1"/>
          <w:rFonts w:ascii="Calibri" w:hAnsi="Calibri" w:cs="Calibri"/>
          <w:sz w:val="24"/>
          <w:szCs w:val="24"/>
        </w:rPr>
        <w:t>togra</w:t>
      </w:r>
      <w:proofErr w:type="spellEnd"/>
      <w:r w:rsidRPr="0099666E">
        <w:rPr>
          <w:sz w:val="24"/>
          <w:szCs w:val="24"/>
        </w:rPr>
        <w:t xml:space="preserve">. Is </w:t>
      </w:r>
      <w:proofErr w:type="spellStart"/>
      <w:r w:rsidRPr="0099666E">
        <w:rPr>
          <w:sz w:val="24"/>
          <w:szCs w:val="24"/>
        </w:rPr>
        <w:t>féidir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maoiniú</w:t>
      </w:r>
      <w:proofErr w:type="spellEnd"/>
      <w:r w:rsidRPr="0099666E">
        <w:rPr>
          <w:sz w:val="24"/>
          <w:szCs w:val="24"/>
        </w:rPr>
        <w:t xml:space="preserve">, </w:t>
      </w:r>
      <w:proofErr w:type="spellStart"/>
      <w:r w:rsidRPr="0099666E">
        <w:rPr>
          <w:sz w:val="24"/>
          <w:szCs w:val="24"/>
        </w:rPr>
        <w:t>urraíocht</w:t>
      </w:r>
      <w:proofErr w:type="spellEnd"/>
      <w:r w:rsidRPr="0099666E">
        <w:rPr>
          <w:sz w:val="24"/>
          <w:szCs w:val="24"/>
        </w:rPr>
        <w:t xml:space="preserve"> &amp; </w:t>
      </w:r>
      <w:proofErr w:type="spellStart"/>
      <w:r w:rsidRPr="0099666E">
        <w:rPr>
          <w:sz w:val="24"/>
          <w:szCs w:val="24"/>
        </w:rPr>
        <w:t>sochar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comhchineáil</w:t>
      </w:r>
      <w:proofErr w:type="spellEnd"/>
      <w:r w:rsidRPr="0099666E">
        <w:rPr>
          <w:sz w:val="24"/>
          <w:szCs w:val="24"/>
        </w:rPr>
        <w:t xml:space="preserve"> (m.sh. </w:t>
      </w:r>
      <w:proofErr w:type="spellStart"/>
      <w:r w:rsidRPr="0099666E">
        <w:rPr>
          <w:sz w:val="24"/>
          <w:szCs w:val="24"/>
        </w:rPr>
        <w:t>ionad</w:t>
      </w:r>
      <w:proofErr w:type="spellEnd"/>
      <w:r w:rsidRPr="0099666E">
        <w:rPr>
          <w:sz w:val="24"/>
          <w:szCs w:val="24"/>
        </w:rPr>
        <w:t xml:space="preserve">) a chur </w:t>
      </w:r>
      <w:proofErr w:type="spellStart"/>
      <w:r w:rsidRPr="0099666E">
        <w:rPr>
          <w:sz w:val="24"/>
          <w:szCs w:val="24"/>
        </w:rPr>
        <w:t>san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áireamh</w:t>
      </w:r>
      <w:proofErr w:type="spellEnd"/>
      <w:r w:rsidRPr="0099666E">
        <w:rPr>
          <w:sz w:val="24"/>
          <w:szCs w:val="24"/>
        </w:rPr>
        <w:t xml:space="preserve"> </w:t>
      </w:r>
      <w:proofErr w:type="spellStart"/>
      <w:r w:rsidRPr="0099666E">
        <w:rPr>
          <w:sz w:val="24"/>
          <w:szCs w:val="24"/>
        </w:rPr>
        <w:t>anseo</w:t>
      </w:r>
      <w:proofErr w:type="spellEnd"/>
      <w:r w:rsidRPr="0099666E">
        <w:rPr>
          <w:sz w:val="24"/>
          <w:szCs w:val="24"/>
        </w:rPr>
        <w:t>.</w:t>
      </w:r>
    </w:p>
    <w:p w14:paraId="58546C92" w14:textId="1CA2A484" w:rsidR="00976CD7" w:rsidRPr="0099666E" w:rsidRDefault="00976CD7" w:rsidP="0099666E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>
        <w:rPr>
          <w:rStyle w:val="header1"/>
          <w:rFonts w:ascii="Calibri" w:hAnsi="Calibri" w:cs="Calibri"/>
          <w:sz w:val="24"/>
          <w:szCs w:val="24"/>
        </w:rPr>
        <w:t>An</w:t>
      </w:r>
      <w:proofErr w:type="gramEnd"/>
      <w:r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sz w:val="24"/>
          <w:szCs w:val="24"/>
        </w:rPr>
        <w:t>comhthéacs</w:t>
      </w:r>
      <w:proofErr w:type="spellEnd"/>
      <w:r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sz w:val="24"/>
          <w:szCs w:val="24"/>
        </w:rPr>
        <w:t>ealaíon</w:t>
      </w:r>
      <w:proofErr w:type="spellEnd"/>
      <w:r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sz w:val="24"/>
          <w:szCs w:val="24"/>
        </w:rPr>
        <w:t>sa</w:t>
      </w:r>
      <w:proofErr w:type="spellEnd"/>
      <w:r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Style w:val="header1"/>
          <w:rFonts w:ascii="Calibri" w:hAnsi="Calibri" w:cs="Calibri"/>
          <w:sz w:val="24"/>
          <w:szCs w:val="24"/>
        </w:rPr>
        <w:t>cheantar</w:t>
      </w:r>
      <w:proofErr w:type="spellEnd"/>
      <w:r>
        <w:rPr>
          <w:rStyle w:val="header1"/>
          <w:rFonts w:ascii="Calibri" w:hAnsi="Calibri" w:cs="Calibri"/>
          <w:sz w:val="24"/>
          <w:szCs w:val="24"/>
        </w:rPr>
        <w:t>/</w:t>
      </w:r>
      <w:proofErr w:type="spellStart"/>
      <w:r>
        <w:rPr>
          <w:rStyle w:val="header1"/>
          <w:rFonts w:ascii="Calibri" w:hAnsi="Calibri" w:cs="Calibri"/>
          <w:sz w:val="24"/>
          <w:szCs w:val="24"/>
        </w:rPr>
        <w:t>réigiún</w:t>
      </w:r>
      <w:proofErr w:type="spellEnd"/>
      <w:r>
        <w:rPr>
          <w:rStyle w:val="header1"/>
          <w:rFonts w:ascii="Calibri" w:hAnsi="Calibri" w:cs="Calibri"/>
          <w:sz w:val="24"/>
          <w:szCs w:val="24"/>
        </w:rPr>
        <w:t xml:space="preserve"> agus </w:t>
      </w:r>
      <w:proofErr w:type="spellStart"/>
      <w:r w:rsidR="0051053E">
        <w:rPr>
          <w:rStyle w:val="header1"/>
          <w:rFonts w:ascii="Calibri" w:hAnsi="Calibri" w:cs="Calibri"/>
          <w:sz w:val="24"/>
          <w:szCs w:val="24"/>
        </w:rPr>
        <w:t>sa</w:t>
      </w:r>
      <w:proofErr w:type="spellEnd"/>
      <w:r w:rsidR="0051053E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="0051053E">
        <w:rPr>
          <w:rStyle w:val="header1"/>
          <w:rFonts w:ascii="Calibri" w:hAnsi="Calibri" w:cs="Calibri"/>
          <w:sz w:val="24"/>
          <w:szCs w:val="24"/>
        </w:rPr>
        <w:t>réimse</w:t>
      </w:r>
      <w:proofErr w:type="spellEnd"/>
      <w:r w:rsidR="0051053E">
        <w:rPr>
          <w:rStyle w:val="header1"/>
          <w:rFonts w:ascii="Calibri" w:hAnsi="Calibri" w:cs="Calibri"/>
          <w:sz w:val="24"/>
          <w:szCs w:val="24"/>
        </w:rPr>
        <w:t xml:space="preserve"> </w:t>
      </w:r>
      <w:proofErr w:type="spellStart"/>
      <w:r w:rsidR="0051053E">
        <w:rPr>
          <w:rStyle w:val="header1"/>
          <w:rFonts w:ascii="Calibri" w:hAnsi="Calibri" w:cs="Calibri"/>
          <w:sz w:val="24"/>
          <w:szCs w:val="24"/>
        </w:rPr>
        <w:t>ealaíne</w:t>
      </w:r>
      <w:proofErr w:type="spellEnd"/>
    </w:p>
    <w:p w14:paraId="11D84E27" w14:textId="77777777" w:rsidR="00E21D06" w:rsidRPr="003A4E3D" w:rsidRDefault="00E21D06" w:rsidP="00E21D06">
      <w:pPr>
        <w:rPr>
          <w:sz w:val="24"/>
          <w:szCs w:val="24"/>
        </w:rPr>
      </w:pPr>
      <w:proofErr w:type="spellStart"/>
      <w:r w:rsidRPr="003A4E3D">
        <w:rPr>
          <w:sz w:val="24"/>
          <w:szCs w:val="24"/>
        </w:rPr>
        <w:t>Tabharfar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tús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áite</w:t>
      </w:r>
      <w:proofErr w:type="spellEnd"/>
      <w:r w:rsidRPr="003A4E3D">
        <w:rPr>
          <w:sz w:val="24"/>
          <w:szCs w:val="24"/>
        </w:rPr>
        <w:t xml:space="preserve"> do </w:t>
      </w:r>
      <w:proofErr w:type="spellStart"/>
      <w:r w:rsidRPr="003A4E3D">
        <w:rPr>
          <w:sz w:val="24"/>
          <w:szCs w:val="24"/>
        </w:rPr>
        <w:t>thograí</w:t>
      </w:r>
      <w:proofErr w:type="spellEnd"/>
      <w:r w:rsidRPr="003A4E3D">
        <w:rPr>
          <w:sz w:val="24"/>
          <w:szCs w:val="24"/>
        </w:rPr>
        <w:t xml:space="preserve"> a </w:t>
      </w:r>
      <w:proofErr w:type="spellStart"/>
      <w:r w:rsidRPr="003A4E3D">
        <w:rPr>
          <w:sz w:val="24"/>
          <w:szCs w:val="24"/>
        </w:rPr>
        <w:t>bhfuil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comhoibriú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ar</w:t>
      </w:r>
      <w:proofErr w:type="spellEnd"/>
      <w:r w:rsidRPr="003A4E3D">
        <w:rPr>
          <w:sz w:val="24"/>
          <w:szCs w:val="24"/>
        </w:rPr>
        <w:t xml:space="preserve"> bun </w:t>
      </w:r>
      <w:proofErr w:type="spellStart"/>
      <w:r w:rsidRPr="003A4E3D">
        <w:rPr>
          <w:sz w:val="24"/>
          <w:szCs w:val="24"/>
        </w:rPr>
        <w:t>acu</w:t>
      </w:r>
      <w:proofErr w:type="spellEnd"/>
      <w:r w:rsidRPr="003A4E3D">
        <w:rPr>
          <w:sz w:val="24"/>
          <w:szCs w:val="24"/>
        </w:rPr>
        <w:t xml:space="preserve"> le </w:t>
      </w:r>
      <w:proofErr w:type="spellStart"/>
      <w:r w:rsidRPr="003A4E3D">
        <w:rPr>
          <w:sz w:val="24"/>
          <w:szCs w:val="24"/>
        </w:rPr>
        <w:t>heagrais</w:t>
      </w:r>
      <w:proofErr w:type="spellEnd"/>
      <w:r w:rsidRPr="003A4E3D">
        <w:rPr>
          <w:sz w:val="24"/>
          <w:szCs w:val="24"/>
        </w:rPr>
        <w:t>/</w:t>
      </w:r>
      <w:proofErr w:type="spellStart"/>
      <w:r w:rsidRPr="003A4E3D">
        <w:rPr>
          <w:sz w:val="24"/>
          <w:szCs w:val="24"/>
        </w:rPr>
        <w:t>grúpaí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eile</w:t>
      </w:r>
      <w:proofErr w:type="spellEnd"/>
      <w:r w:rsidRPr="003A4E3D">
        <w:rPr>
          <w:sz w:val="24"/>
          <w:szCs w:val="24"/>
        </w:rPr>
        <w:t xml:space="preserve"> Gaeltachta agus/</w:t>
      </w:r>
      <w:proofErr w:type="spellStart"/>
      <w:r w:rsidRPr="003A4E3D">
        <w:rPr>
          <w:sz w:val="24"/>
          <w:szCs w:val="24"/>
        </w:rPr>
        <w:t>nó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3A4E3D">
        <w:rPr>
          <w:sz w:val="24"/>
          <w:szCs w:val="24"/>
        </w:rPr>
        <w:t>áisiúnta</w:t>
      </w:r>
      <w:proofErr w:type="spellEnd"/>
      <w:r w:rsidRPr="003A4E3D">
        <w:rPr>
          <w:sz w:val="24"/>
          <w:szCs w:val="24"/>
        </w:rPr>
        <w:t xml:space="preserve">. </w:t>
      </w:r>
    </w:p>
    <w:p w14:paraId="323AFAD2" w14:textId="77777777" w:rsidR="00E21D06" w:rsidRPr="003A4E3D" w:rsidRDefault="00E21D06" w:rsidP="00E21D06">
      <w:pPr>
        <w:rPr>
          <w:b/>
          <w:sz w:val="24"/>
          <w:szCs w:val="24"/>
        </w:rPr>
      </w:pPr>
    </w:p>
    <w:p w14:paraId="1BB51D2A" w14:textId="77777777" w:rsidR="00E21D06" w:rsidRPr="009558A7" w:rsidRDefault="00E21D06" w:rsidP="009558A7">
      <w:pPr>
        <w:pStyle w:val="Heading2"/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</w:pPr>
      <w:proofErr w:type="spellStart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Cúrsaí</w:t>
      </w:r>
      <w:proofErr w:type="spellEnd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</w:t>
      </w:r>
      <w:proofErr w:type="spellStart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cánach</w:t>
      </w:r>
      <w:proofErr w:type="spellEnd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&amp; </w:t>
      </w:r>
      <w:proofErr w:type="spellStart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tréimhse</w:t>
      </w:r>
      <w:proofErr w:type="spellEnd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 xml:space="preserve"> an </w:t>
      </w:r>
      <w:proofErr w:type="spellStart"/>
      <w:r w:rsidRPr="009558A7">
        <w:rPr>
          <w:rStyle w:val="header1"/>
          <w:rFonts w:asciiTheme="majorHAnsi" w:hAnsiTheme="majorHAnsi" w:cstheme="majorBidi"/>
          <w:b w:val="0"/>
          <w:bCs w:val="0"/>
          <w:color w:val="0F4761" w:themeColor="accent1" w:themeShade="BF"/>
          <w:sz w:val="26"/>
          <w:szCs w:val="26"/>
        </w:rPr>
        <w:t>deontais</w:t>
      </w:r>
      <w:proofErr w:type="spellEnd"/>
    </w:p>
    <w:p w14:paraId="0E2C83B1" w14:textId="77777777" w:rsidR="00E21D06" w:rsidRPr="003A4E3D" w:rsidRDefault="00E21D06" w:rsidP="00E21D06">
      <w:pPr>
        <w:rPr>
          <w:sz w:val="24"/>
          <w:szCs w:val="24"/>
        </w:rPr>
      </w:pPr>
      <w:proofErr w:type="spellStart"/>
      <w:r w:rsidRPr="003A4E3D">
        <w:rPr>
          <w:sz w:val="24"/>
          <w:szCs w:val="24"/>
        </w:rPr>
        <w:t>Beidh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iarratasóirí</w:t>
      </w:r>
      <w:proofErr w:type="spellEnd"/>
      <w:r w:rsidRPr="003A4E3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A4E3D">
        <w:rPr>
          <w:sz w:val="24"/>
          <w:szCs w:val="24"/>
        </w:rPr>
        <w:t xml:space="preserve"> n-</w:t>
      </w:r>
      <w:proofErr w:type="spellStart"/>
      <w:r w:rsidRPr="003A4E3D">
        <w:rPr>
          <w:sz w:val="24"/>
          <w:szCs w:val="24"/>
        </w:rPr>
        <w:t>éiríonn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lena</w:t>
      </w:r>
      <w:proofErr w:type="spellEnd"/>
      <w:r w:rsidRPr="003A4E3D">
        <w:rPr>
          <w:sz w:val="24"/>
          <w:szCs w:val="24"/>
        </w:rPr>
        <w:t xml:space="preserve"> n-</w:t>
      </w:r>
      <w:proofErr w:type="spellStart"/>
      <w:r w:rsidRPr="003A4E3D">
        <w:rPr>
          <w:sz w:val="24"/>
          <w:szCs w:val="24"/>
        </w:rPr>
        <w:t>iarratas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fianaise</w:t>
      </w:r>
      <w:proofErr w:type="spellEnd"/>
      <w:r w:rsidRPr="003A4E3D">
        <w:rPr>
          <w:sz w:val="24"/>
          <w:szCs w:val="24"/>
        </w:rPr>
        <w:t xml:space="preserve"> a chur </w:t>
      </w:r>
      <w:proofErr w:type="spellStart"/>
      <w:r w:rsidRPr="003A4E3D">
        <w:rPr>
          <w:sz w:val="24"/>
          <w:szCs w:val="24"/>
        </w:rPr>
        <w:t>ar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fáil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freisin</w:t>
      </w:r>
      <w:proofErr w:type="spellEnd"/>
      <w:r w:rsidRPr="003A4E3D">
        <w:rPr>
          <w:sz w:val="24"/>
          <w:szCs w:val="24"/>
        </w:rPr>
        <w:t xml:space="preserve"> go </w:t>
      </w:r>
      <w:proofErr w:type="spellStart"/>
      <w:r w:rsidRPr="003A4E3D">
        <w:rPr>
          <w:sz w:val="24"/>
          <w:szCs w:val="24"/>
        </w:rPr>
        <w:t>bhfuil</w:t>
      </w:r>
      <w:proofErr w:type="spellEnd"/>
      <w:r w:rsidRPr="003A4E3D">
        <w:rPr>
          <w:sz w:val="24"/>
          <w:szCs w:val="24"/>
        </w:rPr>
        <w:t xml:space="preserve"> a </w:t>
      </w:r>
      <w:proofErr w:type="spellStart"/>
      <w:r w:rsidRPr="003A4E3D">
        <w:rPr>
          <w:sz w:val="24"/>
          <w:szCs w:val="24"/>
        </w:rPr>
        <w:t>gcuid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cúrsaí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cánach</w:t>
      </w:r>
      <w:proofErr w:type="spellEnd"/>
      <w:r w:rsidRPr="003A4E3D">
        <w:rPr>
          <w:sz w:val="24"/>
          <w:szCs w:val="24"/>
        </w:rPr>
        <w:t xml:space="preserve"> in </w:t>
      </w:r>
      <w:proofErr w:type="spellStart"/>
      <w:r w:rsidRPr="003A4E3D">
        <w:rPr>
          <w:sz w:val="24"/>
          <w:szCs w:val="24"/>
        </w:rPr>
        <w:t>ord</w:t>
      </w:r>
      <w:proofErr w:type="spellEnd"/>
      <w:r w:rsidRPr="003A4E3D">
        <w:rPr>
          <w:sz w:val="24"/>
          <w:szCs w:val="24"/>
        </w:rPr>
        <w:t xml:space="preserve"> (m.sh. </w:t>
      </w:r>
      <w:proofErr w:type="spellStart"/>
      <w:r w:rsidRPr="003A4E3D">
        <w:rPr>
          <w:sz w:val="24"/>
          <w:szCs w:val="24"/>
        </w:rPr>
        <w:t>ráiteas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faoi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chúrsaí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cánach</w:t>
      </w:r>
      <w:proofErr w:type="spellEnd"/>
      <w:r w:rsidRPr="003A4E3D">
        <w:rPr>
          <w:sz w:val="24"/>
          <w:szCs w:val="24"/>
        </w:rPr>
        <w:t xml:space="preserve">, </w:t>
      </w:r>
      <w:proofErr w:type="spellStart"/>
      <w:r w:rsidRPr="003A4E3D">
        <w:rPr>
          <w:sz w:val="24"/>
          <w:szCs w:val="24"/>
        </w:rPr>
        <w:t>uimhir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rochtan</w:t>
      </w:r>
      <w:r>
        <w:rPr>
          <w:sz w:val="24"/>
          <w:szCs w:val="24"/>
        </w:rPr>
        <w:t>a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ar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shonraí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cánach</w:t>
      </w:r>
      <w:proofErr w:type="spellEnd"/>
      <w:r w:rsidRPr="003A4E3D">
        <w:rPr>
          <w:sz w:val="24"/>
          <w:szCs w:val="24"/>
        </w:rPr>
        <w:t xml:space="preserve"> </w:t>
      </w:r>
      <w:proofErr w:type="spellStart"/>
      <w:r w:rsidRPr="003A4E3D">
        <w:rPr>
          <w:sz w:val="24"/>
          <w:szCs w:val="24"/>
        </w:rPr>
        <w:t>ar-líne</w:t>
      </w:r>
      <w:proofErr w:type="spellEnd"/>
      <w:r w:rsidRPr="003A4E3D">
        <w:rPr>
          <w:sz w:val="24"/>
          <w:szCs w:val="24"/>
        </w:rPr>
        <w:t xml:space="preserve">). </w:t>
      </w:r>
      <w:proofErr w:type="spellStart"/>
      <w:r w:rsidRPr="003A4E3D">
        <w:rPr>
          <w:sz w:val="24"/>
          <w:szCs w:val="24"/>
          <w:lang w:val="en-GB"/>
        </w:rPr>
        <w:t>Caithfear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aon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mhaoiniú</w:t>
      </w:r>
      <w:proofErr w:type="spellEnd"/>
      <w:r w:rsidRPr="003A4E3D">
        <w:rPr>
          <w:sz w:val="24"/>
          <w:szCs w:val="24"/>
          <w:lang w:val="en-GB"/>
        </w:rPr>
        <w:t xml:space="preserve"> a </w:t>
      </w:r>
      <w:proofErr w:type="spellStart"/>
      <w:r w:rsidRPr="003A4E3D">
        <w:rPr>
          <w:sz w:val="24"/>
          <w:szCs w:val="24"/>
          <w:lang w:val="en-GB"/>
        </w:rPr>
        <w:t>cheadófar</w:t>
      </w:r>
      <w:proofErr w:type="spellEnd"/>
      <w:r w:rsidRPr="003A4E3D">
        <w:rPr>
          <w:sz w:val="24"/>
          <w:szCs w:val="24"/>
          <w:lang w:val="en-GB"/>
        </w:rPr>
        <w:t xml:space="preserve"> a </w:t>
      </w:r>
      <w:proofErr w:type="spellStart"/>
      <w:r w:rsidRPr="003A4E3D">
        <w:rPr>
          <w:sz w:val="24"/>
          <w:szCs w:val="24"/>
          <w:lang w:val="en-GB"/>
        </w:rPr>
        <w:t>éileamh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taobh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istigh</w:t>
      </w:r>
      <w:proofErr w:type="spellEnd"/>
      <w:r w:rsidRPr="003A4E3D">
        <w:rPr>
          <w:sz w:val="24"/>
          <w:szCs w:val="24"/>
          <w:lang w:val="en-GB"/>
        </w:rPr>
        <w:t xml:space="preserve"> de </w:t>
      </w:r>
      <w:proofErr w:type="spellStart"/>
      <w:r w:rsidRPr="003A4E3D">
        <w:rPr>
          <w:sz w:val="24"/>
          <w:szCs w:val="24"/>
          <w:lang w:val="en-GB"/>
        </w:rPr>
        <w:t>thréimhse</w:t>
      </w:r>
      <w:proofErr w:type="spellEnd"/>
      <w:r w:rsidRPr="003A4E3D">
        <w:rPr>
          <w:sz w:val="24"/>
          <w:szCs w:val="24"/>
          <w:lang w:val="en-GB"/>
        </w:rPr>
        <w:t xml:space="preserve"> 18 </w:t>
      </w:r>
      <w:proofErr w:type="spellStart"/>
      <w:r w:rsidRPr="003A4E3D">
        <w:rPr>
          <w:sz w:val="24"/>
          <w:szCs w:val="24"/>
          <w:lang w:val="en-GB"/>
        </w:rPr>
        <w:t>mí</w:t>
      </w:r>
      <w:proofErr w:type="spellEnd"/>
      <w:r>
        <w:rPr>
          <w:sz w:val="24"/>
          <w:szCs w:val="24"/>
          <w:lang w:val="en-GB"/>
        </w:rPr>
        <w:t>. M</w:t>
      </w:r>
      <w:r w:rsidRPr="003A4E3D">
        <w:rPr>
          <w:sz w:val="24"/>
          <w:szCs w:val="24"/>
          <w:lang w:val="en-GB"/>
        </w:rPr>
        <w:t>ura n-</w:t>
      </w:r>
      <w:proofErr w:type="spellStart"/>
      <w:r w:rsidRPr="003A4E3D">
        <w:rPr>
          <w:sz w:val="24"/>
          <w:szCs w:val="24"/>
          <w:lang w:val="en-GB"/>
        </w:rPr>
        <w:t>éileofar</w:t>
      </w:r>
      <w:proofErr w:type="spellEnd"/>
      <w:r w:rsidRPr="003A4E3D">
        <w:rPr>
          <w:sz w:val="24"/>
          <w:szCs w:val="24"/>
          <w:lang w:val="en-GB"/>
        </w:rPr>
        <w:t xml:space="preserve"> an </w:t>
      </w:r>
      <w:proofErr w:type="spellStart"/>
      <w:r w:rsidRPr="003A4E3D">
        <w:rPr>
          <w:sz w:val="24"/>
          <w:szCs w:val="24"/>
          <w:lang w:val="en-GB"/>
        </w:rPr>
        <w:t>maoiniú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taobh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istigh</w:t>
      </w:r>
      <w:proofErr w:type="spellEnd"/>
      <w:r w:rsidRPr="003A4E3D">
        <w:rPr>
          <w:sz w:val="24"/>
          <w:szCs w:val="24"/>
          <w:lang w:val="en-GB"/>
        </w:rPr>
        <w:t xml:space="preserve"> den </w:t>
      </w:r>
      <w:proofErr w:type="spellStart"/>
      <w:r w:rsidRPr="003A4E3D">
        <w:rPr>
          <w:sz w:val="24"/>
          <w:szCs w:val="24"/>
          <w:lang w:val="en-GB"/>
        </w:rPr>
        <w:t>tréimhse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seo</w:t>
      </w:r>
      <w:proofErr w:type="spellEnd"/>
      <w:r w:rsidRPr="003A4E3D">
        <w:rPr>
          <w:sz w:val="24"/>
          <w:szCs w:val="24"/>
          <w:lang w:val="en-GB"/>
        </w:rPr>
        <w:t xml:space="preserve">, </w:t>
      </w:r>
      <w:proofErr w:type="spellStart"/>
      <w:r w:rsidRPr="003A4E3D">
        <w:rPr>
          <w:sz w:val="24"/>
          <w:szCs w:val="24"/>
          <w:lang w:val="en-GB"/>
        </w:rPr>
        <w:t>cuirfear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ar</w:t>
      </w:r>
      <w:proofErr w:type="spellEnd"/>
      <w:r w:rsidRPr="003A4E3D">
        <w:rPr>
          <w:sz w:val="24"/>
          <w:szCs w:val="24"/>
          <w:lang w:val="en-GB"/>
        </w:rPr>
        <w:t xml:space="preserve"> </w:t>
      </w:r>
      <w:proofErr w:type="spellStart"/>
      <w:r w:rsidRPr="003A4E3D">
        <w:rPr>
          <w:sz w:val="24"/>
          <w:szCs w:val="24"/>
          <w:lang w:val="en-GB"/>
        </w:rPr>
        <w:t>ceal</w:t>
      </w:r>
      <w:proofErr w:type="spellEnd"/>
      <w:r w:rsidRPr="003A4E3D">
        <w:rPr>
          <w:sz w:val="24"/>
          <w:szCs w:val="24"/>
          <w:lang w:val="en-GB"/>
        </w:rPr>
        <w:t xml:space="preserve"> é.  </w:t>
      </w:r>
    </w:p>
    <w:p w14:paraId="5CC4CFF3" w14:textId="77777777" w:rsidR="00E21D06" w:rsidRPr="003A4E3D" w:rsidRDefault="00E21D06" w:rsidP="00E21D06">
      <w:pPr>
        <w:rPr>
          <w:sz w:val="24"/>
          <w:szCs w:val="24"/>
        </w:rPr>
      </w:pPr>
    </w:p>
    <w:p w14:paraId="056A9564" w14:textId="77777777" w:rsidR="00E21D06" w:rsidRPr="003A4E3D" w:rsidRDefault="00E21D06" w:rsidP="009558A7">
      <w:pPr>
        <w:pStyle w:val="Heading2"/>
        <w:rPr>
          <w:lang w:val="en-GB"/>
        </w:rPr>
      </w:pPr>
      <w:proofErr w:type="spellStart"/>
      <w:r w:rsidRPr="003A4E3D">
        <w:rPr>
          <w:lang w:val="en-GB"/>
        </w:rPr>
        <w:t>Próiseas</w:t>
      </w:r>
      <w:proofErr w:type="spellEnd"/>
      <w:r w:rsidRPr="003A4E3D">
        <w:rPr>
          <w:lang w:val="en-GB"/>
        </w:rPr>
        <w:t xml:space="preserve"> </w:t>
      </w:r>
      <w:proofErr w:type="spellStart"/>
      <w:r w:rsidRPr="003A4E3D">
        <w:rPr>
          <w:lang w:val="en-GB"/>
        </w:rPr>
        <w:t>Iarratais</w:t>
      </w:r>
      <w:proofErr w:type="spellEnd"/>
      <w:r w:rsidRPr="003A4E3D">
        <w:rPr>
          <w:lang w:val="en-GB"/>
        </w:rPr>
        <w:t xml:space="preserve"> </w:t>
      </w:r>
    </w:p>
    <w:p w14:paraId="64F1D752" w14:textId="63250530" w:rsidR="00E21D06" w:rsidRPr="003A4E3D" w:rsidRDefault="00E936D0" w:rsidP="00E21D06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sé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tábhachtach</w:t>
      </w:r>
      <w:proofErr w:type="spellEnd"/>
      <w:r>
        <w:rPr>
          <w:sz w:val="24"/>
          <w:szCs w:val="24"/>
          <w:lang w:val="en-GB"/>
        </w:rPr>
        <w:t xml:space="preserve"> go </w:t>
      </w:r>
      <w:proofErr w:type="spellStart"/>
      <w:r>
        <w:rPr>
          <w:sz w:val="24"/>
          <w:szCs w:val="24"/>
          <w:lang w:val="en-GB"/>
        </w:rPr>
        <w:t>bpléifear</w:t>
      </w:r>
      <w:proofErr w:type="spellEnd"/>
      <w:r>
        <w:rPr>
          <w:sz w:val="24"/>
          <w:szCs w:val="24"/>
          <w:lang w:val="en-GB"/>
        </w:rPr>
        <w:t xml:space="preserve"> </w:t>
      </w:r>
      <w:r w:rsidR="00D648B8">
        <w:rPr>
          <w:sz w:val="24"/>
          <w:szCs w:val="24"/>
          <w:lang w:val="en-GB"/>
        </w:rPr>
        <w:t>an t-</w:t>
      </w:r>
      <w:proofErr w:type="spellStart"/>
      <w:r>
        <w:rPr>
          <w:sz w:val="24"/>
          <w:szCs w:val="24"/>
          <w:lang w:val="en-GB"/>
        </w:rPr>
        <w:t>iarratais</w:t>
      </w:r>
      <w:proofErr w:type="spellEnd"/>
      <w:r>
        <w:rPr>
          <w:sz w:val="24"/>
          <w:szCs w:val="24"/>
          <w:lang w:val="en-GB"/>
        </w:rPr>
        <w:t xml:space="preserve"> leis an t-</w:t>
      </w:r>
      <w:proofErr w:type="spellStart"/>
      <w:r>
        <w:rPr>
          <w:sz w:val="24"/>
          <w:szCs w:val="24"/>
          <w:lang w:val="en-GB"/>
        </w:rPr>
        <w:t>áisitheoir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réigiúnach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bhfad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roimh</w:t>
      </w:r>
      <w:proofErr w:type="spellEnd"/>
      <w:r>
        <w:rPr>
          <w:sz w:val="24"/>
          <w:szCs w:val="24"/>
          <w:lang w:val="en-GB"/>
        </w:rPr>
        <w:t xml:space="preserve"> an </w:t>
      </w:r>
      <w:proofErr w:type="spellStart"/>
      <w:r>
        <w:rPr>
          <w:sz w:val="24"/>
          <w:szCs w:val="24"/>
          <w:lang w:val="en-GB"/>
        </w:rPr>
        <w:t>spriocdháta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 w:rsidR="00E21D06" w:rsidRPr="003A4E3D">
        <w:rPr>
          <w:sz w:val="24"/>
          <w:szCs w:val="24"/>
          <w:lang w:val="en-GB"/>
        </w:rPr>
        <w:t>Tá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sé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inmholta</w:t>
      </w:r>
      <w:proofErr w:type="spellEnd"/>
      <w:r w:rsidR="00E21D06" w:rsidRPr="003A4E3D">
        <w:rPr>
          <w:sz w:val="24"/>
          <w:szCs w:val="24"/>
          <w:lang w:val="en-GB"/>
        </w:rPr>
        <w:t xml:space="preserve"> go </w:t>
      </w:r>
      <w:proofErr w:type="spellStart"/>
      <w:r w:rsidR="00E21D06" w:rsidRPr="003A4E3D">
        <w:rPr>
          <w:sz w:val="24"/>
          <w:szCs w:val="24"/>
          <w:lang w:val="en-GB"/>
        </w:rPr>
        <w:t>mbeadh</w:t>
      </w:r>
      <w:proofErr w:type="spellEnd"/>
      <w:r w:rsidR="00E21D06" w:rsidRPr="003A4E3D">
        <w:rPr>
          <w:sz w:val="24"/>
          <w:szCs w:val="24"/>
          <w:lang w:val="en-GB"/>
        </w:rPr>
        <w:t xml:space="preserve"> an </w:t>
      </w:r>
      <w:proofErr w:type="spellStart"/>
      <w:r w:rsidR="00E21D06" w:rsidRPr="003A4E3D">
        <w:rPr>
          <w:sz w:val="24"/>
          <w:szCs w:val="24"/>
          <w:lang w:val="en-GB"/>
        </w:rPr>
        <w:t>fhoirm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3B013B">
        <w:rPr>
          <w:sz w:val="24"/>
          <w:szCs w:val="24"/>
          <w:lang w:val="en-GB"/>
        </w:rPr>
        <w:t>iarratais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curtha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chugainn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ar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ríomhphost</w:t>
      </w:r>
      <w:proofErr w:type="spellEnd"/>
      <w:r w:rsidR="00E21D06" w:rsidRPr="003A4E3D">
        <w:rPr>
          <w:sz w:val="24"/>
          <w:szCs w:val="24"/>
          <w:lang w:val="en-GB"/>
        </w:rPr>
        <w:t xml:space="preserve"> agus go </w:t>
      </w:r>
      <w:proofErr w:type="spellStart"/>
      <w:r w:rsidR="00E21D06" w:rsidRPr="003A4E3D">
        <w:rPr>
          <w:sz w:val="24"/>
          <w:szCs w:val="24"/>
          <w:lang w:val="en-GB"/>
        </w:rPr>
        <w:t>seolfaí</w:t>
      </w:r>
      <w:proofErr w:type="spellEnd"/>
      <w:r w:rsidR="00E21D06" w:rsidRPr="003A4E3D">
        <w:rPr>
          <w:sz w:val="24"/>
          <w:szCs w:val="24"/>
          <w:lang w:val="en-GB"/>
        </w:rPr>
        <w:t xml:space="preserve"> an </w:t>
      </w:r>
      <w:proofErr w:type="spellStart"/>
      <w:r w:rsidR="00E21D06" w:rsidRPr="003A4E3D">
        <w:rPr>
          <w:sz w:val="24"/>
          <w:szCs w:val="24"/>
          <w:lang w:val="en-GB"/>
        </w:rPr>
        <w:t>leathanach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sínithe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chugainn</w:t>
      </w:r>
      <w:proofErr w:type="spellEnd"/>
      <w:r w:rsidR="00E21D06" w:rsidRPr="003A4E3D">
        <w:rPr>
          <w:sz w:val="24"/>
          <w:szCs w:val="24"/>
          <w:lang w:val="en-GB"/>
        </w:rPr>
        <w:t xml:space="preserve"> mar </w:t>
      </w:r>
      <w:proofErr w:type="spellStart"/>
      <w:r w:rsidR="00E21D06" w:rsidRPr="003A4E3D">
        <w:rPr>
          <w:sz w:val="24"/>
          <w:szCs w:val="24"/>
          <w:lang w:val="en-GB"/>
        </w:rPr>
        <w:t>chruachóip</w:t>
      </w:r>
      <w:proofErr w:type="spellEnd"/>
      <w:r w:rsidR="00E21D06" w:rsidRPr="003A4E3D">
        <w:rPr>
          <w:sz w:val="24"/>
          <w:szCs w:val="24"/>
          <w:lang w:val="en-GB"/>
        </w:rPr>
        <w:t xml:space="preserve">. </w:t>
      </w:r>
      <w:proofErr w:type="spellStart"/>
      <w:r w:rsidR="00E21D06" w:rsidRPr="003A4E3D">
        <w:rPr>
          <w:sz w:val="24"/>
          <w:szCs w:val="24"/>
          <w:lang w:val="en-GB"/>
        </w:rPr>
        <w:t>Tá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sé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riachtanach</w:t>
      </w:r>
      <w:proofErr w:type="spellEnd"/>
      <w:r w:rsidR="00E21D06" w:rsidRPr="003A4E3D">
        <w:rPr>
          <w:sz w:val="24"/>
          <w:szCs w:val="24"/>
          <w:lang w:val="en-GB"/>
        </w:rPr>
        <w:t xml:space="preserve"> na </w:t>
      </w:r>
      <w:proofErr w:type="spellStart"/>
      <w:r w:rsidR="00E21D06" w:rsidRPr="003A4E3D">
        <w:rPr>
          <w:sz w:val="24"/>
          <w:szCs w:val="24"/>
          <w:lang w:val="en-GB"/>
        </w:rPr>
        <w:t>doiciméid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tacaíochta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ábhartha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r w:rsidR="00E21D06">
        <w:rPr>
          <w:sz w:val="24"/>
          <w:szCs w:val="24"/>
          <w:lang w:val="en-GB"/>
        </w:rPr>
        <w:t xml:space="preserve">a </w:t>
      </w:r>
      <w:proofErr w:type="spellStart"/>
      <w:r w:rsidR="00E21D06" w:rsidRPr="003A4E3D">
        <w:rPr>
          <w:sz w:val="24"/>
          <w:szCs w:val="24"/>
          <w:lang w:val="en-GB"/>
        </w:rPr>
        <w:t>bheith</w:t>
      </w:r>
      <w:proofErr w:type="spell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iniata</w:t>
      </w:r>
      <w:proofErr w:type="spellEnd"/>
      <w:r w:rsidR="00E21D06" w:rsidRPr="003A4E3D">
        <w:rPr>
          <w:sz w:val="24"/>
          <w:szCs w:val="24"/>
          <w:lang w:val="en-GB"/>
        </w:rPr>
        <w:t xml:space="preserve"> leis </w:t>
      </w:r>
      <w:proofErr w:type="gramStart"/>
      <w:r w:rsidR="00E21D06" w:rsidRPr="003A4E3D">
        <w:rPr>
          <w:sz w:val="24"/>
          <w:szCs w:val="24"/>
          <w:lang w:val="en-GB"/>
        </w:rPr>
        <w:t>an</w:t>
      </w:r>
      <w:proofErr w:type="gramEnd"/>
      <w:r w:rsidR="00E21D06" w:rsidRPr="003A4E3D">
        <w:rPr>
          <w:sz w:val="24"/>
          <w:szCs w:val="24"/>
          <w:lang w:val="en-GB"/>
        </w:rPr>
        <w:t xml:space="preserve"> </w:t>
      </w:r>
      <w:proofErr w:type="spellStart"/>
      <w:r w:rsidR="00E21D06" w:rsidRPr="003A4E3D">
        <w:rPr>
          <w:sz w:val="24"/>
          <w:szCs w:val="24"/>
          <w:lang w:val="en-GB"/>
        </w:rPr>
        <w:t>bhfoirm</w:t>
      </w:r>
      <w:proofErr w:type="spellEnd"/>
      <w:r w:rsidR="00E21D06" w:rsidRPr="003A4E3D">
        <w:rPr>
          <w:sz w:val="24"/>
          <w:szCs w:val="24"/>
          <w:lang w:val="en-GB"/>
        </w:rPr>
        <w:t xml:space="preserve">. </w:t>
      </w:r>
    </w:p>
    <w:p w14:paraId="2CDE5542" w14:textId="77777777" w:rsidR="00E21D06" w:rsidRPr="003A4E3D" w:rsidRDefault="00E21D06" w:rsidP="00E21D06">
      <w:pPr>
        <w:pStyle w:val="NormalWeb"/>
        <w:spacing w:before="0" w:beforeAutospacing="0" w:after="0" w:afterAutospacing="0"/>
      </w:pPr>
    </w:p>
    <w:p w14:paraId="6879911A" w14:textId="77777777" w:rsidR="00E21D06" w:rsidRPr="003A4E3D" w:rsidRDefault="00E21D06" w:rsidP="00E21D06">
      <w:pPr>
        <w:pStyle w:val="NormalWeb"/>
        <w:spacing w:before="0" w:beforeAutospacing="0" w:after="0" w:afterAutospacing="0"/>
        <w:rPr>
          <w:lang w:val="es-ES"/>
        </w:rPr>
      </w:pPr>
    </w:p>
    <w:p w14:paraId="1AC08144" w14:textId="77777777" w:rsidR="00E21D06" w:rsidRPr="003A4E3D" w:rsidRDefault="00E21D06" w:rsidP="00E21D06">
      <w:pPr>
        <w:rPr>
          <w:sz w:val="24"/>
          <w:szCs w:val="24"/>
        </w:rPr>
      </w:pPr>
    </w:p>
    <w:p w14:paraId="662BD9FA" w14:textId="77777777" w:rsidR="00E21D06" w:rsidRPr="003A4E3D" w:rsidRDefault="00E21D06" w:rsidP="00E21D06">
      <w:pPr>
        <w:rPr>
          <w:sz w:val="24"/>
          <w:szCs w:val="24"/>
        </w:rPr>
      </w:pPr>
    </w:p>
    <w:p w14:paraId="3B564894" w14:textId="77777777" w:rsidR="00E21D06" w:rsidRPr="003A4E3D" w:rsidRDefault="00E21D06" w:rsidP="00E21D06">
      <w:pPr>
        <w:rPr>
          <w:sz w:val="24"/>
          <w:szCs w:val="24"/>
        </w:rPr>
      </w:pPr>
    </w:p>
    <w:p w14:paraId="4F0D22E7" w14:textId="77777777" w:rsidR="00E21D06" w:rsidRDefault="00E21D06" w:rsidP="00E21D06">
      <w:pPr>
        <w:rPr>
          <w:sz w:val="24"/>
          <w:szCs w:val="24"/>
        </w:rPr>
      </w:pPr>
    </w:p>
    <w:p w14:paraId="2A99B583" w14:textId="77777777" w:rsidR="00F82CFF" w:rsidRDefault="00F82CFF" w:rsidP="00E21D06">
      <w:pPr>
        <w:rPr>
          <w:sz w:val="24"/>
          <w:szCs w:val="24"/>
        </w:rPr>
      </w:pPr>
    </w:p>
    <w:p w14:paraId="4600DB7F" w14:textId="08381BC3" w:rsidR="00E21D06" w:rsidRPr="003A4E3D" w:rsidRDefault="00E21D06" w:rsidP="00E21D06">
      <w:pPr>
        <w:rPr>
          <w:sz w:val="24"/>
          <w:szCs w:val="24"/>
        </w:rPr>
      </w:pPr>
    </w:p>
    <w:p w14:paraId="29F18056" w14:textId="77777777" w:rsidR="00E21D06" w:rsidRPr="003A4E3D" w:rsidRDefault="00E21D06" w:rsidP="00E21D06">
      <w:pPr>
        <w:rPr>
          <w:sz w:val="24"/>
          <w:szCs w:val="24"/>
        </w:rPr>
      </w:pPr>
    </w:p>
    <w:p w14:paraId="30D53DFB" w14:textId="77777777" w:rsidR="00E21D06" w:rsidRPr="003A4E3D" w:rsidRDefault="00E21D06" w:rsidP="00E21D06">
      <w:pPr>
        <w:rPr>
          <w:sz w:val="24"/>
          <w:szCs w:val="24"/>
        </w:rPr>
      </w:pPr>
    </w:p>
    <w:p w14:paraId="7FB79EBF" w14:textId="77777777" w:rsidR="00E21D06" w:rsidRPr="003A4E3D" w:rsidRDefault="00E21D06" w:rsidP="00E21D06">
      <w:pPr>
        <w:spacing w:before="240" w:after="240"/>
        <w:jc w:val="center"/>
        <w:rPr>
          <w:b/>
          <w:bCs/>
          <w:sz w:val="24"/>
          <w:szCs w:val="24"/>
        </w:rPr>
      </w:pPr>
      <w:r w:rsidRPr="003A4E3D">
        <w:rPr>
          <w:b/>
          <w:bCs/>
          <w:spacing w:val="-1"/>
          <w:sz w:val="32"/>
          <w:szCs w:val="28"/>
          <w:lang w:val="en-GB"/>
        </w:rPr>
        <w:t xml:space="preserve"> </w:t>
      </w:r>
    </w:p>
    <w:p w14:paraId="4251FA0D" w14:textId="2906455E" w:rsidR="00E21D06" w:rsidRDefault="00E21D06" w:rsidP="00E21D06">
      <w:pPr>
        <w:spacing w:before="240" w:after="240"/>
        <w:rPr>
          <w:b/>
          <w:bCs/>
          <w:sz w:val="24"/>
          <w:szCs w:val="24"/>
        </w:rPr>
      </w:pPr>
    </w:p>
    <w:p w14:paraId="204A2452" w14:textId="709FF0CD" w:rsidR="00F82CFF" w:rsidRDefault="00561B93" w:rsidP="000E11BA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4554904" wp14:editId="42E5D784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216150" cy="1263650"/>
            <wp:effectExtent l="0" t="0" r="0" b="0"/>
            <wp:wrapThrough wrapText="bothSides">
              <wp:wrapPolygon edited="0">
                <wp:start x="16525" y="0"/>
                <wp:lineTo x="15411" y="326"/>
                <wp:lineTo x="11512" y="4233"/>
                <wp:lineTo x="7241" y="9769"/>
                <wp:lineTo x="1671" y="12374"/>
                <wp:lineTo x="0" y="13676"/>
                <wp:lineTo x="0" y="21166"/>
                <wp:lineTo x="3528" y="21166"/>
                <wp:lineTo x="17268" y="21166"/>
                <wp:lineTo x="17825" y="20840"/>
                <wp:lineTo x="20795" y="15956"/>
                <wp:lineTo x="21352" y="12699"/>
                <wp:lineTo x="21352" y="3908"/>
                <wp:lineTo x="19496" y="326"/>
                <wp:lineTo x="18567" y="0"/>
                <wp:lineTo x="16525" y="0"/>
              </wp:wrapPolygon>
            </wp:wrapThrough>
            <wp:docPr id="1220365239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65239" name="Picture 3" descr="A blu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7CADA" w14:textId="77777777" w:rsidR="00F82CFF" w:rsidRDefault="00F82CFF" w:rsidP="000E11BA">
      <w:pPr>
        <w:pStyle w:val="Heading1"/>
        <w:jc w:val="center"/>
      </w:pPr>
    </w:p>
    <w:p w14:paraId="7705A906" w14:textId="77777777" w:rsidR="00F82CFF" w:rsidRDefault="00F82CFF" w:rsidP="000E11BA">
      <w:pPr>
        <w:pStyle w:val="Heading1"/>
        <w:jc w:val="center"/>
      </w:pPr>
    </w:p>
    <w:p w14:paraId="1427C210" w14:textId="77777777" w:rsidR="00561B93" w:rsidRDefault="00561B93" w:rsidP="000E11BA">
      <w:pPr>
        <w:pStyle w:val="Heading1"/>
        <w:jc w:val="center"/>
      </w:pPr>
    </w:p>
    <w:p w14:paraId="5DF29784" w14:textId="2FA2D08F" w:rsidR="00E21D06" w:rsidRPr="009E6039" w:rsidRDefault="00E21D06" w:rsidP="000E11BA">
      <w:pPr>
        <w:pStyle w:val="Heading1"/>
        <w:jc w:val="center"/>
        <w:rPr>
          <w:bCs/>
          <w:sz w:val="24"/>
        </w:rPr>
      </w:pPr>
      <w:proofErr w:type="spellStart"/>
      <w:r w:rsidRPr="003A4E3D">
        <w:t>Scéim</w:t>
      </w:r>
      <w:proofErr w:type="spellEnd"/>
      <w:r w:rsidRPr="003A4E3D">
        <w:t xml:space="preserve"> </w:t>
      </w:r>
      <w:proofErr w:type="spellStart"/>
      <w:r w:rsidRPr="003A4E3D">
        <w:t>Forbartha</w:t>
      </w:r>
      <w:proofErr w:type="spellEnd"/>
      <w:r w:rsidRPr="003A4E3D">
        <w:t xml:space="preserve"> na </w:t>
      </w:r>
      <w:proofErr w:type="spellStart"/>
      <w:r w:rsidRPr="003A4E3D">
        <w:t>nEalaíon</w:t>
      </w:r>
      <w:proofErr w:type="spellEnd"/>
      <w:r w:rsidRPr="003A4E3D">
        <w:t xml:space="preserve"> </w:t>
      </w:r>
      <w:proofErr w:type="spellStart"/>
      <w:r w:rsidRPr="003A4E3D">
        <w:t>sa</w:t>
      </w:r>
      <w:proofErr w:type="spellEnd"/>
      <w:r w:rsidRPr="003A4E3D">
        <w:t xml:space="preserve"> </w:t>
      </w:r>
      <w:proofErr w:type="spellStart"/>
      <w:r w:rsidRPr="003A4E3D">
        <w:t>Ghaeltacht</w:t>
      </w:r>
      <w:proofErr w:type="spellEnd"/>
    </w:p>
    <w:p w14:paraId="3EAB9824" w14:textId="77777777" w:rsidR="00E21D06" w:rsidRPr="003A4E3D" w:rsidRDefault="00E21D06" w:rsidP="00E21D06">
      <w:pPr>
        <w:jc w:val="center"/>
        <w:rPr>
          <w:b/>
          <w:sz w:val="24"/>
          <w:szCs w:val="24"/>
        </w:rPr>
      </w:pPr>
    </w:p>
    <w:p w14:paraId="244A8A57" w14:textId="51293035" w:rsidR="00E21D06" w:rsidRPr="00F82CFF" w:rsidRDefault="00E21D06" w:rsidP="00D50B17">
      <w:pPr>
        <w:jc w:val="center"/>
        <w:rPr>
          <w:b/>
          <w:sz w:val="32"/>
          <w:szCs w:val="32"/>
        </w:rPr>
      </w:pPr>
      <w:proofErr w:type="spellStart"/>
      <w:r w:rsidRPr="00F82CFF">
        <w:rPr>
          <w:rStyle w:val="Heading2Char"/>
          <w:sz w:val="32"/>
          <w:szCs w:val="32"/>
        </w:rPr>
        <w:t>Foirm</w:t>
      </w:r>
      <w:proofErr w:type="spellEnd"/>
      <w:r w:rsidRPr="00F82CFF">
        <w:rPr>
          <w:rStyle w:val="Heading2Char"/>
          <w:sz w:val="32"/>
          <w:szCs w:val="32"/>
        </w:rPr>
        <w:t xml:space="preserve"> </w:t>
      </w:r>
      <w:proofErr w:type="spellStart"/>
      <w:r w:rsidRPr="00F82CFF">
        <w:rPr>
          <w:rStyle w:val="Heading2Char"/>
          <w:sz w:val="32"/>
          <w:szCs w:val="32"/>
        </w:rPr>
        <w:t>Iarratais</w:t>
      </w:r>
      <w:proofErr w:type="spellEnd"/>
      <w:r w:rsidRPr="00F82CFF">
        <w:rPr>
          <w:sz w:val="32"/>
          <w:szCs w:val="32"/>
        </w:rPr>
        <w:t xml:space="preserve"> </w:t>
      </w:r>
    </w:p>
    <w:p w14:paraId="5AA9EC31" w14:textId="742DFE09" w:rsidR="00E21D06" w:rsidRPr="003A4E3D" w:rsidRDefault="00E21D06" w:rsidP="00691E29">
      <w:pPr>
        <w:pStyle w:val="Heading2"/>
        <w:rPr>
          <w:lang w:val="en-GB" w:eastAsia="en-GB"/>
        </w:rPr>
      </w:pPr>
      <w:r w:rsidRPr="003A4E3D">
        <w:rPr>
          <w:lang w:val="en-GB" w:eastAsia="en-GB"/>
        </w:rPr>
        <w:t xml:space="preserve">1. </w:t>
      </w:r>
      <w:proofErr w:type="spellStart"/>
      <w:r w:rsidRPr="003A4E3D">
        <w:rPr>
          <w:lang w:val="en-GB" w:eastAsia="en-GB"/>
        </w:rPr>
        <w:t>Sonraí</w:t>
      </w:r>
      <w:proofErr w:type="spellEnd"/>
      <w:r w:rsidR="00691E29">
        <w:rPr>
          <w:lang w:val="en-GB" w:eastAsia="en-GB"/>
        </w:rPr>
        <w:t xml:space="preserve"> an </w:t>
      </w:r>
      <w:proofErr w:type="spellStart"/>
      <w:r w:rsidR="005B74DD">
        <w:rPr>
          <w:lang w:val="en-GB" w:eastAsia="en-GB"/>
        </w:rPr>
        <w:t>i</w:t>
      </w:r>
      <w:r w:rsidR="00691E29">
        <w:rPr>
          <w:lang w:val="en-GB" w:eastAsia="en-GB"/>
        </w:rPr>
        <w:t>arratasóra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5"/>
      </w:tblGrid>
      <w:tr w:rsidR="00E21D06" w:rsidRPr="005D235B" w14:paraId="7FA0A438" w14:textId="77777777" w:rsidTr="00561B93">
        <w:trPr>
          <w:trHeight w:val="1644"/>
        </w:trPr>
        <w:tc>
          <w:tcPr>
            <w:tcW w:w="3964" w:type="dxa"/>
            <w:shd w:val="clear" w:color="auto" w:fill="auto"/>
          </w:tcPr>
          <w:p w14:paraId="43D703AB" w14:textId="740D53AF" w:rsidR="00E21D06" w:rsidRDefault="00E21D06" w:rsidP="00C3498A">
            <w:pPr>
              <w:tabs>
                <w:tab w:val="right" w:pos="2309"/>
              </w:tabs>
              <w:rPr>
                <w:spacing w:val="-2"/>
                <w:sz w:val="24"/>
                <w:szCs w:val="24"/>
              </w:rPr>
            </w:pPr>
            <w:proofErr w:type="spellStart"/>
            <w:r w:rsidRPr="005D235B">
              <w:rPr>
                <w:spacing w:val="-2"/>
                <w:sz w:val="24"/>
                <w:szCs w:val="24"/>
              </w:rPr>
              <w:t>Ainm</w:t>
            </w:r>
            <w:proofErr w:type="spellEnd"/>
            <w:r w:rsidRPr="005D235B">
              <w:rPr>
                <w:spacing w:val="-2"/>
                <w:sz w:val="24"/>
                <w:szCs w:val="24"/>
              </w:rPr>
              <w:t xml:space="preserve"> an </w:t>
            </w:r>
            <w:proofErr w:type="spellStart"/>
            <w:r w:rsidRPr="005D235B">
              <w:rPr>
                <w:spacing w:val="-2"/>
                <w:sz w:val="24"/>
                <w:szCs w:val="24"/>
              </w:rPr>
              <w:t>Iarr</w:t>
            </w:r>
            <w:r w:rsidR="00691E29">
              <w:rPr>
                <w:spacing w:val="-2"/>
                <w:sz w:val="24"/>
                <w:szCs w:val="24"/>
              </w:rPr>
              <w:t>a</w:t>
            </w:r>
            <w:r w:rsidRPr="005D235B">
              <w:rPr>
                <w:spacing w:val="-2"/>
                <w:sz w:val="24"/>
                <w:szCs w:val="24"/>
              </w:rPr>
              <w:t>t</w:t>
            </w:r>
            <w:r w:rsidR="00691E29">
              <w:rPr>
                <w:spacing w:val="-2"/>
                <w:sz w:val="24"/>
                <w:szCs w:val="24"/>
              </w:rPr>
              <w:t>as</w:t>
            </w:r>
            <w:r w:rsidRPr="005D235B">
              <w:rPr>
                <w:spacing w:val="-2"/>
                <w:sz w:val="24"/>
                <w:szCs w:val="24"/>
              </w:rPr>
              <w:t>óra</w:t>
            </w:r>
            <w:proofErr w:type="spellEnd"/>
            <w:r w:rsidRPr="005D235B">
              <w:rPr>
                <w:spacing w:val="-2"/>
                <w:sz w:val="24"/>
                <w:szCs w:val="24"/>
              </w:rPr>
              <w:t xml:space="preserve">: </w:t>
            </w:r>
          </w:p>
          <w:p w14:paraId="6D40D27E" w14:textId="00A01A0A" w:rsidR="00E21D06" w:rsidRPr="005B74DD" w:rsidRDefault="00E21D06" w:rsidP="005B74DD">
            <w:pPr>
              <w:tabs>
                <w:tab w:val="right" w:pos="2309"/>
              </w:tabs>
              <w:jc w:val="both"/>
              <w:rPr>
                <w:i/>
                <w:sz w:val="24"/>
                <w:szCs w:val="24"/>
              </w:rPr>
            </w:pPr>
            <w:r w:rsidRPr="005D235B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3580F">
              <w:rPr>
                <w:i/>
                <w:iCs/>
                <w:spacing w:val="-2"/>
                <w:sz w:val="24"/>
                <w:szCs w:val="24"/>
              </w:rPr>
              <w:t>T</w:t>
            </w:r>
            <w:r w:rsidRPr="005D235B">
              <w:rPr>
                <w:i/>
                <w:spacing w:val="-2"/>
                <w:sz w:val="24"/>
                <w:szCs w:val="24"/>
              </w:rPr>
              <w:t>eideal</w:t>
            </w:r>
            <w:proofErr w:type="spellEnd"/>
            <w:r w:rsidRPr="005D235B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pacing w:val="-2"/>
                <w:sz w:val="24"/>
                <w:szCs w:val="24"/>
              </w:rPr>
              <w:t>dlíthiúil</w:t>
            </w:r>
            <w:proofErr w:type="spellEnd"/>
            <w:r w:rsidRPr="005D235B">
              <w:rPr>
                <w:i/>
                <w:spacing w:val="-2"/>
                <w:sz w:val="24"/>
                <w:szCs w:val="24"/>
              </w:rPr>
              <w:t>/</w:t>
            </w:r>
            <w:proofErr w:type="spellStart"/>
            <w:r w:rsidRPr="005D235B">
              <w:rPr>
                <w:i/>
                <w:spacing w:val="-2"/>
                <w:sz w:val="24"/>
                <w:szCs w:val="24"/>
              </w:rPr>
              <w:t>cláraithe</w:t>
            </w:r>
            <w:proofErr w:type="spellEnd"/>
            <w:r w:rsidRPr="005D235B">
              <w:rPr>
                <w:i/>
                <w:spacing w:val="-2"/>
                <w:sz w:val="24"/>
                <w:szCs w:val="24"/>
              </w:rPr>
              <w:t xml:space="preserve"> - </w:t>
            </w:r>
            <w:proofErr w:type="spellStart"/>
            <w:r w:rsidRPr="005D235B">
              <w:rPr>
                <w:i/>
                <w:sz w:val="24"/>
                <w:szCs w:val="24"/>
              </w:rPr>
              <w:t>ba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chóir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go </w:t>
            </w:r>
            <w:proofErr w:type="spellStart"/>
            <w:r w:rsidRPr="005D235B">
              <w:rPr>
                <w:i/>
                <w:sz w:val="24"/>
                <w:szCs w:val="24"/>
              </w:rPr>
              <w:t>mbeadh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ainm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an </w:t>
            </w:r>
            <w:proofErr w:type="spellStart"/>
            <w:r w:rsidRPr="005D235B">
              <w:rPr>
                <w:i/>
                <w:sz w:val="24"/>
                <w:szCs w:val="24"/>
              </w:rPr>
              <w:t>iarr</w:t>
            </w:r>
            <w:r w:rsidR="00691E29">
              <w:rPr>
                <w:i/>
                <w:sz w:val="24"/>
                <w:szCs w:val="24"/>
              </w:rPr>
              <w:t>atas</w:t>
            </w:r>
            <w:r w:rsidRPr="005D235B">
              <w:rPr>
                <w:i/>
                <w:sz w:val="24"/>
                <w:szCs w:val="24"/>
              </w:rPr>
              <w:t>óra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mar </w:t>
            </w:r>
            <w:proofErr w:type="gramStart"/>
            <w:r w:rsidRPr="005D235B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</w:t>
            </w:r>
            <w:proofErr w:type="gram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gcéanna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leis an </w:t>
            </w:r>
            <w:proofErr w:type="spellStart"/>
            <w:r w:rsidRPr="005D235B">
              <w:rPr>
                <w:i/>
                <w:sz w:val="24"/>
                <w:szCs w:val="24"/>
              </w:rPr>
              <w:t>ainm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atá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cláraithe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do </w:t>
            </w:r>
            <w:proofErr w:type="spellStart"/>
            <w:r w:rsidRPr="005D235B">
              <w:rPr>
                <w:i/>
                <w:sz w:val="24"/>
                <w:szCs w:val="24"/>
              </w:rPr>
              <w:t>chúrsaí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cánach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D235B">
              <w:rPr>
                <w:i/>
                <w:sz w:val="24"/>
                <w:szCs w:val="24"/>
              </w:rPr>
              <w:t>ar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an </w:t>
            </w:r>
            <w:proofErr w:type="spellStart"/>
            <w:r>
              <w:rPr>
                <w:i/>
                <w:sz w:val="24"/>
                <w:szCs w:val="24"/>
              </w:rPr>
              <w:t>g</w:t>
            </w:r>
            <w:r w:rsidRPr="005D235B">
              <w:rPr>
                <w:i/>
                <w:sz w:val="24"/>
                <w:szCs w:val="24"/>
              </w:rPr>
              <w:t>cuntas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bainc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agus </w:t>
            </w:r>
            <w:proofErr w:type="spellStart"/>
            <w:r>
              <w:rPr>
                <w:i/>
                <w:sz w:val="24"/>
                <w:szCs w:val="24"/>
              </w:rPr>
              <w:t>sa</w:t>
            </w:r>
            <w:proofErr w:type="spellEnd"/>
            <w:r w:rsidRPr="005D23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h</w:t>
            </w:r>
            <w:r w:rsidRPr="005D235B">
              <w:rPr>
                <w:i/>
                <w:sz w:val="24"/>
                <w:szCs w:val="24"/>
              </w:rPr>
              <w:t>unreacht</w:t>
            </w:r>
            <w:proofErr w:type="spellEnd"/>
            <w:r w:rsidRPr="005D235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i/>
                <w:sz w:val="24"/>
                <w:szCs w:val="24"/>
                <w:lang w:eastAsia="en-GB"/>
              </w:rPr>
              <w:t>Meabhrán</w:t>
            </w:r>
            <w:proofErr w:type="spellEnd"/>
            <w:r w:rsidRPr="005D235B">
              <w:rPr>
                <w:i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5D235B">
              <w:rPr>
                <w:i/>
                <w:sz w:val="24"/>
                <w:szCs w:val="24"/>
                <w:lang w:eastAsia="en-GB"/>
              </w:rPr>
              <w:t>Airteagail</w:t>
            </w:r>
            <w:proofErr w:type="spellEnd"/>
            <w:r w:rsidRPr="005D235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 w14:paraId="6AD81B6A" w14:textId="77777777" w:rsidR="00E21D06" w:rsidRPr="005D235B" w:rsidRDefault="00E21D06" w:rsidP="00C349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295C3EFC" w14:textId="77777777" w:rsidTr="00C3498A">
        <w:trPr>
          <w:trHeight w:val="454"/>
        </w:trPr>
        <w:tc>
          <w:tcPr>
            <w:tcW w:w="3964" w:type="dxa"/>
            <w:shd w:val="clear" w:color="auto" w:fill="auto"/>
          </w:tcPr>
          <w:p w14:paraId="50C8FC24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D235B">
              <w:rPr>
                <w:sz w:val="24"/>
                <w:szCs w:val="24"/>
              </w:rPr>
              <w:t>Seoladh</w:t>
            </w:r>
            <w:proofErr w:type="spellEnd"/>
            <w:r w:rsidRPr="005D235B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5108" w:type="dxa"/>
            <w:shd w:val="clear" w:color="auto" w:fill="auto"/>
          </w:tcPr>
          <w:p w14:paraId="497DDE66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7CC9C96A" w14:textId="77777777" w:rsidR="00E21D06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1162A9A7" w14:textId="77777777" w:rsidR="00561B93" w:rsidRDefault="00561B93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2872FF86" w14:textId="77777777" w:rsidR="00561B93" w:rsidRPr="005D235B" w:rsidRDefault="00561B93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14:paraId="6440E9F5" w14:textId="77777777" w:rsidR="00414C4D" w:rsidRPr="005D235B" w:rsidRDefault="00414C4D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4271418E" w14:textId="77777777" w:rsidTr="00C3498A">
        <w:trPr>
          <w:trHeight w:val="445"/>
        </w:trPr>
        <w:tc>
          <w:tcPr>
            <w:tcW w:w="3964" w:type="dxa"/>
            <w:shd w:val="clear" w:color="auto" w:fill="auto"/>
          </w:tcPr>
          <w:p w14:paraId="52E9215D" w14:textId="77777777" w:rsidR="00E21D06" w:rsidRPr="005D235B" w:rsidRDefault="00E21D06" w:rsidP="00C3498A">
            <w:pPr>
              <w:tabs>
                <w:tab w:val="right" w:pos="2309"/>
              </w:tabs>
              <w:ind w:right="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Limistéir</w:t>
            </w:r>
            <w:proofErr w:type="spellEnd"/>
            <w:r>
              <w:rPr>
                <w:sz w:val="24"/>
                <w:szCs w:val="24"/>
              </w:rPr>
              <w:t xml:space="preserve"> Pleanála Teanga:</w:t>
            </w:r>
          </w:p>
        </w:tc>
        <w:tc>
          <w:tcPr>
            <w:tcW w:w="5108" w:type="dxa"/>
            <w:shd w:val="clear" w:color="auto" w:fill="auto"/>
          </w:tcPr>
          <w:p w14:paraId="54B1C221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62AF5D2E" w14:textId="77777777" w:rsidTr="00C3498A">
        <w:trPr>
          <w:trHeight w:val="423"/>
        </w:trPr>
        <w:tc>
          <w:tcPr>
            <w:tcW w:w="3964" w:type="dxa"/>
            <w:shd w:val="clear" w:color="auto" w:fill="auto"/>
          </w:tcPr>
          <w:p w14:paraId="0DECCF10" w14:textId="77777777" w:rsidR="00E21D06" w:rsidRPr="005D235B" w:rsidRDefault="00E21D06" w:rsidP="00C3498A">
            <w:pPr>
              <w:tabs>
                <w:tab w:val="right" w:pos="2309"/>
              </w:tabs>
              <w:ind w:right="43"/>
              <w:rPr>
                <w:sz w:val="24"/>
                <w:szCs w:val="24"/>
                <w:lang w:val="en-GB" w:eastAsia="en-GB"/>
              </w:rPr>
            </w:pPr>
            <w:proofErr w:type="spellStart"/>
            <w:r w:rsidRPr="005D235B">
              <w:rPr>
                <w:sz w:val="24"/>
                <w:szCs w:val="24"/>
              </w:rPr>
              <w:t>Uimhir</w:t>
            </w:r>
            <w:proofErr w:type="spellEnd"/>
            <w:r w:rsidRPr="005D235B">
              <w:rPr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</w:rPr>
              <w:t>Ghutháin</w:t>
            </w:r>
            <w:proofErr w:type="spellEnd"/>
            <w:r w:rsidRPr="005D235B">
              <w:rPr>
                <w:sz w:val="24"/>
                <w:szCs w:val="24"/>
              </w:rPr>
              <w:t>:</w:t>
            </w:r>
          </w:p>
        </w:tc>
        <w:tc>
          <w:tcPr>
            <w:tcW w:w="5108" w:type="dxa"/>
            <w:shd w:val="clear" w:color="auto" w:fill="auto"/>
          </w:tcPr>
          <w:p w14:paraId="50D0508F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01245139" w14:textId="77777777" w:rsidTr="00C3498A">
        <w:trPr>
          <w:trHeight w:val="415"/>
        </w:trPr>
        <w:tc>
          <w:tcPr>
            <w:tcW w:w="3964" w:type="dxa"/>
            <w:shd w:val="clear" w:color="auto" w:fill="auto"/>
          </w:tcPr>
          <w:p w14:paraId="7C96A8BD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D235B">
              <w:rPr>
                <w:sz w:val="24"/>
                <w:szCs w:val="24"/>
              </w:rPr>
              <w:t>Ríomhphost</w:t>
            </w:r>
            <w:proofErr w:type="spellEnd"/>
            <w:r w:rsidRPr="005D235B">
              <w:rPr>
                <w:sz w:val="24"/>
                <w:szCs w:val="24"/>
              </w:rPr>
              <w:t>:</w:t>
            </w:r>
          </w:p>
        </w:tc>
        <w:tc>
          <w:tcPr>
            <w:tcW w:w="5108" w:type="dxa"/>
            <w:shd w:val="clear" w:color="auto" w:fill="auto"/>
          </w:tcPr>
          <w:p w14:paraId="3AD4649B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7B5B21C2" w14:textId="77777777" w:rsidTr="00C3498A">
        <w:trPr>
          <w:trHeight w:val="421"/>
        </w:trPr>
        <w:tc>
          <w:tcPr>
            <w:tcW w:w="3964" w:type="dxa"/>
            <w:shd w:val="clear" w:color="auto" w:fill="auto"/>
          </w:tcPr>
          <w:p w14:paraId="694CB30C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Ainm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an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Phríomht</w:t>
            </w:r>
            <w:r>
              <w:rPr>
                <w:sz w:val="24"/>
                <w:szCs w:val="24"/>
                <w:lang w:val="en-GB" w:eastAsia="en-GB"/>
              </w:rPr>
              <w:t>h</w:t>
            </w:r>
            <w:r w:rsidRPr="005D235B">
              <w:rPr>
                <w:sz w:val="24"/>
                <w:szCs w:val="24"/>
                <w:lang w:val="en-GB" w:eastAsia="en-GB"/>
              </w:rPr>
              <w:t>eagmhálaí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: </w:t>
            </w:r>
            <w:r w:rsidRPr="005D235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108" w:type="dxa"/>
            <w:shd w:val="clear" w:color="auto" w:fill="auto"/>
          </w:tcPr>
          <w:p w14:paraId="3E7DCE2B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1A921389" w14:textId="77777777" w:rsidTr="00C3498A">
        <w:trPr>
          <w:trHeight w:val="567"/>
        </w:trPr>
        <w:tc>
          <w:tcPr>
            <w:tcW w:w="3964" w:type="dxa"/>
            <w:shd w:val="clear" w:color="auto" w:fill="auto"/>
          </w:tcPr>
          <w:p w14:paraId="722AFD05" w14:textId="77777777" w:rsidR="00E21D06" w:rsidRPr="005D235B" w:rsidRDefault="00E21D06" w:rsidP="00C3498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D235B">
              <w:rPr>
                <w:sz w:val="24"/>
                <w:szCs w:val="24"/>
              </w:rPr>
              <w:t>Suíomh</w:t>
            </w:r>
            <w:proofErr w:type="spellEnd"/>
            <w:r w:rsidRPr="005D235B">
              <w:rPr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</w:rPr>
              <w:t>Idirlín</w:t>
            </w:r>
            <w:proofErr w:type="spellEnd"/>
            <w:r w:rsidRPr="005D235B">
              <w:rPr>
                <w:sz w:val="24"/>
                <w:szCs w:val="24"/>
              </w:rPr>
              <w:t>/</w:t>
            </w:r>
            <w:proofErr w:type="spellStart"/>
            <w:r w:rsidRPr="005D235B">
              <w:rPr>
                <w:sz w:val="24"/>
                <w:szCs w:val="24"/>
              </w:rPr>
              <w:t>Meáin</w:t>
            </w:r>
            <w:proofErr w:type="spellEnd"/>
            <w:r w:rsidRPr="005D235B">
              <w:rPr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</w:rPr>
              <w:t>Shóisialta</w:t>
            </w:r>
            <w:proofErr w:type="spellEnd"/>
            <w:r w:rsidRPr="005D235B">
              <w:rPr>
                <w:sz w:val="24"/>
                <w:szCs w:val="24"/>
              </w:rPr>
              <w:t xml:space="preserve"> (</w:t>
            </w:r>
            <w:proofErr w:type="spellStart"/>
            <w:r w:rsidRPr="005D235B">
              <w:rPr>
                <w:sz w:val="24"/>
                <w:szCs w:val="24"/>
              </w:rPr>
              <w:t>más</w:t>
            </w:r>
            <w:proofErr w:type="spellEnd"/>
            <w:r w:rsidRPr="005D235B">
              <w:rPr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</w:rPr>
              <w:t>ann</w:t>
            </w:r>
            <w:proofErr w:type="spellEnd"/>
            <w:r w:rsidRPr="005D235B">
              <w:rPr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</w:rPr>
              <w:t>dóibh</w:t>
            </w:r>
            <w:proofErr w:type="spellEnd"/>
            <w:r w:rsidRPr="005D235B">
              <w:rPr>
                <w:sz w:val="24"/>
                <w:szCs w:val="24"/>
              </w:rPr>
              <w:t>):</w:t>
            </w:r>
          </w:p>
        </w:tc>
        <w:tc>
          <w:tcPr>
            <w:tcW w:w="5108" w:type="dxa"/>
            <w:shd w:val="clear" w:color="auto" w:fill="auto"/>
          </w:tcPr>
          <w:p w14:paraId="7639983B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21D06" w:rsidRPr="005D235B" w14:paraId="7FBB76E6" w14:textId="77777777" w:rsidTr="00C3498A">
        <w:trPr>
          <w:trHeight w:val="567"/>
        </w:trPr>
        <w:tc>
          <w:tcPr>
            <w:tcW w:w="3964" w:type="dxa"/>
            <w:shd w:val="clear" w:color="auto" w:fill="auto"/>
          </w:tcPr>
          <w:p w14:paraId="71042B3C" w14:textId="77777777" w:rsidR="00E21D06" w:rsidRPr="005D235B" w:rsidRDefault="00E21D06" w:rsidP="005B74DD">
            <w:pPr>
              <w:spacing w:after="0" w:line="240" w:lineRule="auto"/>
              <w:ind w:right="-766"/>
              <w:rPr>
                <w:sz w:val="24"/>
                <w:szCs w:val="24"/>
                <w:lang w:val="en-GB" w:eastAsia="en-GB"/>
              </w:rPr>
            </w:pP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Struchtúr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más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grúpa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atá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i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gceist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m.s</w:t>
            </w:r>
            <w:r>
              <w:rPr>
                <w:sz w:val="24"/>
                <w:szCs w:val="24"/>
                <w:lang w:val="en-GB" w:eastAsia="en-GB"/>
              </w:rPr>
              <w:t>h</w:t>
            </w:r>
            <w:r w:rsidRPr="005D235B">
              <w:rPr>
                <w:sz w:val="24"/>
                <w:szCs w:val="24"/>
                <w:lang w:val="en-GB" w:eastAsia="en-GB"/>
              </w:rPr>
              <w:t xml:space="preserve">. </w:t>
            </w:r>
          </w:p>
          <w:p w14:paraId="47FB8D0A" w14:textId="77777777" w:rsidR="00E21D06" w:rsidRPr="005D235B" w:rsidRDefault="00E21D06" w:rsidP="005B74D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Grúpa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D235B">
              <w:rPr>
                <w:sz w:val="24"/>
                <w:szCs w:val="24"/>
                <w:lang w:val="en-GB" w:eastAsia="en-GB"/>
              </w:rPr>
              <w:t>deonach</w:t>
            </w:r>
            <w:proofErr w:type="spellEnd"/>
            <w:r w:rsidRPr="005D235B">
              <w:rPr>
                <w:sz w:val="24"/>
                <w:szCs w:val="24"/>
                <w:lang w:val="en-GB" w:eastAsia="en-GB"/>
              </w:rPr>
              <w:t>):</w:t>
            </w:r>
          </w:p>
        </w:tc>
        <w:tc>
          <w:tcPr>
            <w:tcW w:w="5108" w:type="dxa"/>
            <w:shd w:val="clear" w:color="auto" w:fill="auto"/>
          </w:tcPr>
          <w:p w14:paraId="185E965F" w14:textId="77777777" w:rsidR="00E21D06" w:rsidRPr="005D235B" w:rsidRDefault="00E21D06" w:rsidP="00C3498A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5CD6531" w14:textId="77777777" w:rsidR="00E21D06" w:rsidRPr="003A4E3D" w:rsidRDefault="00E21D06" w:rsidP="00E21D06">
      <w:pPr>
        <w:ind w:right="43"/>
        <w:outlineLvl w:val="0"/>
        <w:rPr>
          <w:b/>
          <w:bCs/>
          <w:sz w:val="24"/>
          <w:szCs w:val="24"/>
          <w:lang w:val="en-GB" w:eastAsia="en-GB"/>
        </w:rPr>
      </w:pPr>
    </w:p>
    <w:p w14:paraId="43AFEA95" w14:textId="77777777" w:rsidR="00E21D06" w:rsidRPr="003A4E3D" w:rsidRDefault="00E21D06" w:rsidP="00C366B5">
      <w:pPr>
        <w:pStyle w:val="Heading3"/>
        <w:rPr>
          <w:lang w:val="en-GB" w:eastAsia="en-GB"/>
        </w:rPr>
      </w:pPr>
      <w:proofErr w:type="spellStart"/>
      <w:r w:rsidRPr="003A4E3D">
        <w:rPr>
          <w:lang w:val="en-GB" w:eastAsia="en-GB"/>
        </w:rPr>
        <w:t>Príomh</w:t>
      </w:r>
      <w:r>
        <w:rPr>
          <w:lang w:val="en-GB" w:eastAsia="en-GB"/>
        </w:rPr>
        <w:t>b</w:t>
      </w:r>
      <w:r w:rsidRPr="003A4E3D">
        <w:rPr>
          <w:lang w:val="en-GB" w:eastAsia="en-GB"/>
        </w:rPr>
        <w:t>haill</w:t>
      </w:r>
      <w:proofErr w:type="spellEnd"/>
      <w:r w:rsidRPr="003A4E3D">
        <w:rPr>
          <w:lang w:val="en-GB" w:eastAsia="en-GB"/>
        </w:rPr>
        <w:t xml:space="preserve"> an </w:t>
      </w:r>
      <w:proofErr w:type="spellStart"/>
      <w:r w:rsidRPr="003A4E3D">
        <w:rPr>
          <w:lang w:val="en-GB" w:eastAsia="en-GB"/>
        </w:rPr>
        <w:t>ghrúpa</w:t>
      </w:r>
      <w:proofErr w:type="spellEnd"/>
      <w:r w:rsidRPr="003A4E3D">
        <w:rPr>
          <w:lang w:val="en-GB" w:eastAsia="en-GB"/>
        </w:rPr>
        <w:t xml:space="preserve">, </w:t>
      </w:r>
      <w:proofErr w:type="spellStart"/>
      <w:r w:rsidRPr="003A4E3D">
        <w:rPr>
          <w:lang w:val="en-GB" w:eastAsia="en-GB"/>
        </w:rPr>
        <w:t>más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grúpa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atá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i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gceist</w:t>
      </w:r>
      <w:proofErr w:type="spellEnd"/>
      <w:r w:rsidRPr="003A4E3D">
        <w:rPr>
          <w:lang w:val="en-GB" w:eastAsia="en-GB"/>
        </w:rPr>
        <w:t>/</w:t>
      </w:r>
      <w:proofErr w:type="spellStart"/>
      <w:r w:rsidRPr="003A4E3D">
        <w:rPr>
          <w:lang w:val="en-GB" w:eastAsia="en-GB"/>
        </w:rPr>
        <w:t>Stiúrthóirí</w:t>
      </w:r>
      <w:proofErr w:type="spellEnd"/>
      <w:r w:rsidRPr="003A4E3D">
        <w:rPr>
          <w:lang w:val="en-GB" w:eastAsia="en-GB"/>
        </w:rPr>
        <w:t xml:space="preserve"> </w:t>
      </w:r>
      <w:r>
        <w:rPr>
          <w:lang w:val="en-GB" w:eastAsia="en-GB"/>
        </w:rPr>
        <w:t xml:space="preserve">an </w:t>
      </w:r>
      <w:proofErr w:type="spellStart"/>
      <w:r>
        <w:rPr>
          <w:lang w:val="en-GB" w:eastAsia="en-GB"/>
        </w:rPr>
        <w:t>E</w:t>
      </w:r>
      <w:r w:rsidRPr="003A4E3D">
        <w:rPr>
          <w:lang w:val="en-GB" w:eastAsia="en-GB"/>
        </w:rPr>
        <w:t>agrais</w:t>
      </w:r>
      <w:proofErr w:type="spellEnd"/>
      <w:r w:rsidRPr="003A4E3D">
        <w:rPr>
          <w:lang w:val="en-GB" w:eastAsia="en-GB"/>
        </w:rPr>
        <w:t xml:space="preserve">, </w:t>
      </w:r>
      <w:proofErr w:type="spellStart"/>
      <w:r w:rsidRPr="003A4E3D">
        <w:rPr>
          <w:lang w:val="en-GB" w:eastAsia="en-GB"/>
        </w:rPr>
        <w:t>más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eagras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atá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i</w:t>
      </w:r>
      <w:proofErr w:type="spellEnd"/>
      <w:r w:rsidRPr="003A4E3D">
        <w:rPr>
          <w:lang w:val="en-GB" w:eastAsia="en-GB"/>
        </w:rPr>
        <w:t xml:space="preserve"> </w:t>
      </w:r>
      <w:proofErr w:type="spellStart"/>
      <w:r w:rsidRPr="003A4E3D">
        <w:rPr>
          <w:lang w:val="en-GB" w:eastAsia="en-GB"/>
        </w:rPr>
        <w:t>gceist</w:t>
      </w:r>
      <w:proofErr w:type="spellEnd"/>
      <w:r w:rsidRPr="003A4E3D">
        <w:rPr>
          <w:lang w:val="en-GB" w:eastAsia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071"/>
      </w:tblGrid>
      <w:tr w:rsidR="00E21D06" w:rsidRPr="003A4E3D" w14:paraId="6C71FE4B" w14:textId="77777777" w:rsidTr="00414C4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7318A" w14:textId="77777777" w:rsidR="00E21D06" w:rsidRPr="003A4E3D" w:rsidRDefault="00E21D06" w:rsidP="00C3498A">
            <w:pPr>
              <w:ind w:right="-766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 w:rsidRPr="003A4E3D">
              <w:rPr>
                <w:b/>
                <w:sz w:val="24"/>
                <w:szCs w:val="24"/>
                <w:lang w:val="en-GB" w:eastAsia="en-GB"/>
              </w:rPr>
              <w:t>Ainm</w:t>
            </w:r>
            <w:proofErr w:type="spellEnd"/>
            <w:r w:rsidRPr="003A4E3D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46C0D" w14:textId="77777777" w:rsidR="00E21D06" w:rsidRPr="003A4E3D" w:rsidRDefault="00E21D06" w:rsidP="00C3498A">
            <w:pPr>
              <w:ind w:right="-766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 w:rsidRPr="003A4E3D">
              <w:rPr>
                <w:b/>
                <w:sz w:val="24"/>
                <w:szCs w:val="24"/>
                <w:lang w:val="en-GB" w:eastAsia="en-GB"/>
              </w:rPr>
              <w:t>Ról</w:t>
            </w:r>
            <w:proofErr w:type="spellEnd"/>
            <w:r w:rsidRPr="003A4E3D">
              <w:rPr>
                <w:b/>
                <w:sz w:val="24"/>
                <w:szCs w:val="24"/>
                <w:lang w:val="en-GB" w:eastAsia="en-GB"/>
              </w:rPr>
              <w:t xml:space="preserve"> (</w:t>
            </w:r>
            <w:r w:rsidRPr="003A4E3D">
              <w:rPr>
                <w:sz w:val="24"/>
                <w:szCs w:val="24"/>
                <w:lang w:val="en-GB" w:eastAsia="en-GB"/>
              </w:rPr>
              <w:t>m.sh. Cathaoirleach)</w:t>
            </w:r>
          </w:p>
        </w:tc>
      </w:tr>
      <w:tr w:rsidR="00E21D06" w:rsidRPr="003A4E3D" w14:paraId="47154478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FB3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  <w:p w14:paraId="5B70EAFD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A95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6B92E107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E3B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0B8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03FB6EDC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FBE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2EF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01639E80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DD7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97C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78821D50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DAB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9AA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15D4DB3C" w14:textId="77777777" w:rsidTr="00414C4D">
        <w:trPr>
          <w:trHeight w:hRule="exact"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F1C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130" w14:textId="77777777" w:rsidR="00E21D06" w:rsidRPr="003A4E3D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  <w:tr w:rsidR="00E21D06" w:rsidRPr="003A4E3D" w14:paraId="28BCE04A" w14:textId="77777777" w:rsidTr="00414C4D">
        <w:trPr>
          <w:trHeight w:hRule="exact" w:val="42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CBF" w14:textId="77777777" w:rsidR="00E21D06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DF5" w14:textId="77777777" w:rsidR="00E21D06" w:rsidRDefault="00E21D06" w:rsidP="00C3498A">
            <w:pPr>
              <w:ind w:right="-766"/>
              <w:rPr>
                <w:sz w:val="24"/>
                <w:szCs w:val="24"/>
                <w:lang w:val="en-GB" w:eastAsia="en-GB"/>
              </w:rPr>
            </w:pPr>
          </w:p>
        </w:tc>
      </w:tr>
    </w:tbl>
    <w:p w14:paraId="70F53A04" w14:textId="77777777" w:rsidR="00E21D06" w:rsidRPr="003A4E3D" w:rsidRDefault="00E21D06" w:rsidP="00E21D06">
      <w:pPr>
        <w:spacing w:before="120" w:after="120"/>
        <w:rPr>
          <w:b/>
          <w:sz w:val="24"/>
          <w:szCs w:val="24"/>
          <w:lang w:val="en-GB" w:eastAsia="en-GB"/>
        </w:rPr>
      </w:pPr>
    </w:p>
    <w:p w14:paraId="0ABFA211" w14:textId="21D75777" w:rsidR="00E21D06" w:rsidRPr="003A4E3D" w:rsidRDefault="00E21D06" w:rsidP="00691E29">
      <w:pPr>
        <w:pStyle w:val="Heading2"/>
        <w:rPr>
          <w:lang w:val="en-GB" w:eastAsia="en-GB"/>
        </w:rPr>
      </w:pPr>
      <w:r w:rsidRPr="003A4E3D">
        <w:rPr>
          <w:lang w:val="en-GB" w:eastAsia="en-GB"/>
        </w:rPr>
        <w:t xml:space="preserve">2. </w:t>
      </w:r>
      <w:proofErr w:type="spellStart"/>
      <w:r w:rsidRPr="003A4E3D">
        <w:rPr>
          <w:lang w:val="en-GB" w:eastAsia="en-GB"/>
        </w:rPr>
        <w:t>Sonraí</w:t>
      </w:r>
      <w:proofErr w:type="spellEnd"/>
      <w:r w:rsidRPr="003A4E3D">
        <w:rPr>
          <w:lang w:val="en-GB" w:eastAsia="en-GB"/>
        </w:rPr>
        <w:t xml:space="preserve"> an </w:t>
      </w:r>
      <w:proofErr w:type="spellStart"/>
      <w:r w:rsidRPr="003A4E3D">
        <w:rPr>
          <w:lang w:val="en-GB" w:eastAsia="en-GB"/>
        </w:rPr>
        <w:t>togra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057"/>
      </w:tblGrid>
      <w:tr w:rsidR="00E21D06" w:rsidRPr="005D235B" w14:paraId="6D9D25F7" w14:textId="77777777" w:rsidTr="00414C4D">
        <w:tc>
          <w:tcPr>
            <w:tcW w:w="4976" w:type="dxa"/>
            <w:shd w:val="clear" w:color="auto" w:fill="auto"/>
          </w:tcPr>
          <w:p w14:paraId="74B92E54" w14:textId="77777777" w:rsidR="00E21D06" w:rsidRPr="005D235B" w:rsidRDefault="00E21D06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Ainm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>/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Ainm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Oibre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 xml:space="preserve"> an 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togra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atá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 xml:space="preserve"> á 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fhorbairt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4057" w:type="dxa"/>
            <w:shd w:val="clear" w:color="auto" w:fill="auto"/>
          </w:tcPr>
          <w:p w14:paraId="7F3349A4" w14:textId="77777777" w:rsidR="00E21D06" w:rsidRPr="005D235B" w:rsidRDefault="00E21D06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</w:p>
        </w:tc>
      </w:tr>
      <w:tr w:rsidR="00E21D06" w:rsidRPr="005D235B" w14:paraId="353364F5" w14:textId="77777777" w:rsidTr="00414C4D">
        <w:tc>
          <w:tcPr>
            <w:tcW w:w="4976" w:type="dxa"/>
            <w:shd w:val="clear" w:color="auto" w:fill="auto"/>
          </w:tcPr>
          <w:p w14:paraId="40C66BA4" w14:textId="77777777" w:rsidR="00E21D06" w:rsidRPr="005D235B" w:rsidRDefault="00E21D06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Tréimhse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>/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Dátaí</w:t>
            </w:r>
            <w:proofErr w:type="spellEnd"/>
            <w:r w:rsidRPr="005D235B">
              <w:rPr>
                <w:b/>
                <w:spacing w:val="3"/>
                <w:sz w:val="24"/>
                <w:szCs w:val="24"/>
              </w:rPr>
              <w:t xml:space="preserve"> an </w:t>
            </w:r>
            <w:proofErr w:type="spellStart"/>
            <w:r w:rsidRPr="005D235B">
              <w:rPr>
                <w:b/>
                <w:spacing w:val="3"/>
                <w:sz w:val="24"/>
                <w:szCs w:val="24"/>
              </w:rPr>
              <w:t>togra</w:t>
            </w:r>
            <w:proofErr w:type="spellEnd"/>
            <w:r w:rsidRPr="005D235B">
              <w:rPr>
                <w:spacing w:val="3"/>
                <w:sz w:val="24"/>
                <w:szCs w:val="24"/>
              </w:rPr>
              <w:t>:</w:t>
            </w:r>
          </w:p>
        </w:tc>
        <w:tc>
          <w:tcPr>
            <w:tcW w:w="4057" w:type="dxa"/>
            <w:shd w:val="clear" w:color="auto" w:fill="auto"/>
          </w:tcPr>
          <w:p w14:paraId="171C569C" w14:textId="77777777" w:rsidR="00E21D06" w:rsidRPr="005D235B" w:rsidRDefault="00E21D06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</w:p>
        </w:tc>
      </w:tr>
      <w:tr w:rsidR="00E21D06" w:rsidRPr="005D235B" w14:paraId="3180293D" w14:textId="77777777" w:rsidTr="00414C4D">
        <w:tc>
          <w:tcPr>
            <w:tcW w:w="4976" w:type="dxa"/>
            <w:shd w:val="clear" w:color="auto" w:fill="auto"/>
          </w:tcPr>
          <w:p w14:paraId="0FB4CD05" w14:textId="11C4952C" w:rsidR="00E21D06" w:rsidRPr="005D235B" w:rsidRDefault="00EE72DD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b/>
                <w:spacing w:val="3"/>
                <w:sz w:val="24"/>
                <w:szCs w:val="24"/>
              </w:rPr>
              <w:t>Limistéir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Pleanála Teanga (</w:t>
            </w:r>
            <w:proofErr w:type="spellStart"/>
            <w:r w:rsidR="00E21D06" w:rsidRPr="005D235B">
              <w:rPr>
                <w:b/>
                <w:spacing w:val="3"/>
                <w:sz w:val="24"/>
                <w:szCs w:val="24"/>
              </w:rPr>
              <w:t>Ceantar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>)</w:t>
            </w:r>
            <w:r w:rsidR="00E21D06" w:rsidRPr="005D235B">
              <w:rPr>
                <w:b/>
                <w:spacing w:val="3"/>
                <w:sz w:val="24"/>
                <w:szCs w:val="24"/>
              </w:rPr>
              <w:t xml:space="preserve"> agus </w:t>
            </w:r>
            <w:proofErr w:type="spellStart"/>
            <w:r w:rsidR="00E21D06" w:rsidRPr="005D235B">
              <w:rPr>
                <w:b/>
                <w:spacing w:val="3"/>
                <w:sz w:val="24"/>
                <w:szCs w:val="24"/>
              </w:rPr>
              <w:t>láthair</w:t>
            </w:r>
            <w:proofErr w:type="spellEnd"/>
            <w:r w:rsidR="00E21D06" w:rsidRPr="005D235B">
              <w:rPr>
                <w:b/>
                <w:spacing w:val="3"/>
                <w:sz w:val="24"/>
                <w:szCs w:val="24"/>
              </w:rPr>
              <w:t xml:space="preserve"> don </w:t>
            </w:r>
            <w:proofErr w:type="spellStart"/>
            <w:r w:rsidR="00E21D06" w:rsidRPr="005D235B">
              <w:rPr>
                <w:b/>
                <w:spacing w:val="3"/>
                <w:sz w:val="24"/>
                <w:szCs w:val="24"/>
              </w:rPr>
              <w:t>togra</w:t>
            </w:r>
            <w:proofErr w:type="spellEnd"/>
            <w:r w:rsidR="00E21D06">
              <w:rPr>
                <w:b/>
                <w:spacing w:val="3"/>
                <w:sz w:val="24"/>
                <w:szCs w:val="24"/>
              </w:rPr>
              <w:t>:</w:t>
            </w:r>
          </w:p>
        </w:tc>
        <w:tc>
          <w:tcPr>
            <w:tcW w:w="4057" w:type="dxa"/>
            <w:shd w:val="clear" w:color="auto" w:fill="auto"/>
          </w:tcPr>
          <w:p w14:paraId="2629ED45" w14:textId="77777777" w:rsidR="00E21D06" w:rsidRPr="005D235B" w:rsidRDefault="00E21D06" w:rsidP="00C3498A">
            <w:pPr>
              <w:spacing w:before="120" w:after="120"/>
              <w:rPr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0C101A1E" w14:textId="77777777" w:rsidR="009525B6" w:rsidRDefault="009525B6" w:rsidP="00E21D06">
      <w:pPr>
        <w:spacing w:before="240" w:after="240"/>
        <w:ind w:right="-132"/>
        <w:rPr>
          <w:rStyle w:val="Heading2Char"/>
        </w:rPr>
      </w:pPr>
    </w:p>
    <w:p w14:paraId="1CBAD357" w14:textId="03F29378" w:rsidR="00E21D06" w:rsidRPr="003A4E3D" w:rsidRDefault="00E21D06" w:rsidP="00E21D06">
      <w:pPr>
        <w:spacing w:before="240" w:after="240"/>
        <w:ind w:right="-132"/>
        <w:rPr>
          <w:b/>
          <w:bCs/>
          <w:sz w:val="24"/>
          <w:szCs w:val="24"/>
        </w:rPr>
      </w:pPr>
      <w:r w:rsidRPr="007A5884">
        <w:rPr>
          <w:rStyle w:val="Heading2Char"/>
        </w:rPr>
        <w:t xml:space="preserve">3. </w:t>
      </w:r>
      <w:proofErr w:type="spellStart"/>
      <w:r w:rsidRPr="007A5884">
        <w:rPr>
          <w:rStyle w:val="Heading2Char"/>
        </w:rPr>
        <w:t>Déan</w:t>
      </w:r>
      <w:proofErr w:type="spellEnd"/>
      <w:r w:rsidRPr="007A5884">
        <w:rPr>
          <w:rStyle w:val="Heading2Char"/>
        </w:rPr>
        <w:t xml:space="preserve"> cur </w:t>
      </w:r>
      <w:proofErr w:type="spellStart"/>
      <w:r w:rsidRPr="007A5884">
        <w:rPr>
          <w:rStyle w:val="Heading2Char"/>
        </w:rPr>
        <w:t>síos</w:t>
      </w:r>
      <w:proofErr w:type="spellEnd"/>
      <w:r w:rsidRPr="007A5884">
        <w:rPr>
          <w:rStyle w:val="Heading2Char"/>
        </w:rPr>
        <w:t xml:space="preserve"> </w:t>
      </w:r>
      <w:proofErr w:type="spellStart"/>
      <w:r w:rsidRPr="007A5884">
        <w:rPr>
          <w:rStyle w:val="Heading2Char"/>
        </w:rPr>
        <w:t>ar</w:t>
      </w:r>
      <w:proofErr w:type="spellEnd"/>
      <w:r w:rsidRPr="007A5884">
        <w:rPr>
          <w:rStyle w:val="Heading2Char"/>
        </w:rPr>
        <w:t xml:space="preserve"> an </w:t>
      </w:r>
      <w:proofErr w:type="spellStart"/>
      <w:r w:rsidRPr="007A5884">
        <w:rPr>
          <w:rStyle w:val="Heading2Char"/>
        </w:rPr>
        <w:t>togra</w:t>
      </w:r>
      <w:proofErr w:type="spellEnd"/>
      <w:r w:rsidRPr="003A4E3D">
        <w:rPr>
          <w:b/>
          <w:bCs/>
          <w:sz w:val="24"/>
          <w:szCs w:val="24"/>
        </w:rPr>
        <w:t xml:space="preserve"> </w:t>
      </w:r>
      <w:r w:rsidRPr="003A4E3D">
        <w:rPr>
          <w:bCs/>
          <w:i/>
          <w:sz w:val="24"/>
          <w:szCs w:val="24"/>
        </w:rPr>
        <w:t>(</w:t>
      </w:r>
      <w:proofErr w:type="spellStart"/>
      <w:r w:rsidR="007A5884">
        <w:rPr>
          <w:bCs/>
          <w:i/>
          <w:sz w:val="24"/>
          <w:szCs w:val="24"/>
        </w:rPr>
        <w:t>tabhair</w:t>
      </w:r>
      <w:proofErr w:type="spellEnd"/>
      <w:r w:rsidR="007A5884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san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áireamh</w:t>
      </w:r>
      <w:proofErr w:type="spellEnd"/>
      <w:r w:rsidRPr="003A4E3D">
        <w:rPr>
          <w:b/>
          <w:bCs/>
          <w:i/>
          <w:sz w:val="24"/>
          <w:szCs w:val="24"/>
        </w:rPr>
        <w:t xml:space="preserve"> </w:t>
      </w:r>
      <w:proofErr w:type="spellStart"/>
      <w:r w:rsidRPr="003A4E3D">
        <w:rPr>
          <w:b/>
          <w:bCs/>
          <w:i/>
          <w:sz w:val="24"/>
          <w:szCs w:val="24"/>
        </w:rPr>
        <w:t>aidhmeanna</w:t>
      </w:r>
      <w:proofErr w:type="spellEnd"/>
      <w:r w:rsidRPr="003A4E3D">
        <w:rPr>
          <w:b/>
          <w:bCs/>
          <w:i/>
          <w:sz w:val="24"/>
          <w:szCs w:val="24"/>
        </w:rPr>
        <w:t xml:space="preserve"> </w:t>
      </w:r>
      <w:proofErr w:type="spellStart"/>
      <w:r w:rsidRPr="003A4E3D">
        <w:rPr>
          <w:b/>
          <w:bCs/>
          <w:i/>
          <w:sz w:val="24"/>
          <w:szCs w:val="24"/>
        </w:rPr>
        <w:t>ealaí</w:t>
      </w:r>
      <w:r>
        <w:rPr>
          <w:b/>
          <w:bCs/>
          <w:i/>
          <w:sz w:val="24"/>
          <w:szCs w:val="24"/>
        </w:rPr>
        <w:t>ne</w:t>
      </w:r>
      <w:proofErr w:type="spellEnd"/>
      <w:r w:rsidRPr="003A4E3D">
        <w:rPr>
          <w:b/>
          <w:bCs/>
          <w:i/>
          <w:sz w:val="24"/>
          <w:szCs w:val="24"/>
        </w:rPr>
        <w:t xml:space="preserve">, </w:t>
      </w:r>
      <w:proofErr w:type="gramStart"/>
      <w:r w:rsidRPr="003A4E3D">
        <w:rPr>
          <w:b/>
          <w:bCs/>
          <w:i/>
          <w:sz w:val="24"/>
          <w:szCs w:val="24"/>
        </w:rPr>
        <w:t>an</w:t>
      </w:r>
      <w:proofErr w:type="gramEnd"/>
      <w:r w:rsidRPr="003A4E3D">
        <w:rPr>
          <w:b/>
          <w:bCs/>
          <w:i/>
          <w:sz w:val="24"/>
          <w:szCs w:val="24"/>
        </w:rPr>
        <w:t xml:space="preserve"> </w:t>
      </w:r>
      <w:proofErr w:type="spellStart"/>
      <w:r w:rsidRPr="003A4E3D">
        <w:rPr>
          <w:b/>
          <w:bCs/>
          <w:i/>
          <w:sz w:val="24"/>
          <w:szCs w:val="24"/>
        </w:rPr>
        <w:t>próiseas</w:t>
      </w:r>
      <w:proofErr w:type="spellEnd"/>
      <w:r w:rsidRPr="003A4E3D">
        <w:rPr>
          <w:b/>
          <w:bCs/>
          <w:i/>
          <w:sz w:val="24"/>
          <w:szCs w:val="24"/>
        </w:rPr>
        <w:t xml:space="preserve">, </w:t>
      </w:r>
      <w:r w:rsidRPr="003A4E3D">
        <w:rPr>
          <w:bCs/>
          <w:i/>
          <w:sz w:val="24"/>
          <w:szCs w:val="24"/>
        </w:rPr>
        <w:t>agus na</w:t>
      </w:r>
      <w:r w:rsidRPr="003A4E3D">
        <w:rPr>
          <w:b/>
          <w:bCs/>
          <w:i/>
          <w:sz w:val="24"/>
          <w:szCs w:val="24"/>
        </w:rPr>
        <w:t xml:space="preserve"> </w:t>
      </w:r>
      <w:proofErr w:type="spellStart"/>
      <w:r w:rsidRPr="003A4E3D">
        <w:rPr>
          <w:b/>
          <w:bCs/>
          <w:i/>
          <w:sz w:val="24"/>
          <w:szCs w:val="24"/>
        </w:rPr>
        <w:t>torthaí</w:t>
      </w:r>
      <w:proofErr w:type="spellEnd"/>
      <w:r w:rsidRPr="003A4E3D">
        <w:rPr>
          <w:b/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a</w:t>
      </w:r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bhfuiltear</w:t>
      </w:r>
      <w:proofErr w:type="spellEnd"/>
      <w:r w:rsidRPr="003A4E3D">
        <w:rPr>
          <w:bCs/>
          <w:i/>
          <w:sz w:val="24"/>
          <w:szCs w:val="24"/>
        </w:rPr>
        <w:t xml:space="preserve"> ag </w:t>
      </w:r>
      <w:proofErr w:type="spellStart"/>
      <w:r w:rsidRPr="003A4E3D">
        <w:rPr>
          <w:bCs/>
          <w:i/>
          <w:sz w:val="24"/>
          <w:szCs w:val="24"/>
        </w:rPr>
        <w:t>súil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leo</w:t>
      </w:r>
      <w:proofErr w:type="spellEnd"/>
      <w:r w:rsidRPr="003A4E3D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–</w:t>
      </w:r>
      <w:r w:rsidRPr="003A4E3D">
        <w:rPr>
          <w:b/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is </w:t>
      </w:r>
      <w:proofErr w:type="spellStart"/>
      <w:r>
        <w:rPr>
          <w:bCs/>
          <w:i/>
          <w:sz w:val="24"/>
          <w:szCs w:val="24"/>
        </w:rPr>
        <w:t>féidir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leathanach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breise</w:t>
      </w:r>
      <w:proofErr w:type="spellEnd"/>
      <w:r w:rsidRPr="003A4E3D">
        <w:rPr>
          <w:bCs/>
          <w:i/>
          <w:sz w:val="24"/>
          <w:szCs w:val="24"/>
        </w:rPr>
        <w:t xml:space="preserve"> a </w:t>
      </w:r>
      <w:proofErr w:type="spellStart"/>
      <w:r w:rsidRPr="003A4E3D">
        <w:rPr>
          <w:bCs/>
          <w:i/>
          <w:sz w:val="24"/>
          <w:szCs w:val="24"/>
        </w:rPr>
        <w:t>úsáid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m</w:t>
      </w:r>
      <w:r>
        <w:rPr>
          <w:bCs/>
          <w:i/>
          <w:sz w:val="24"/>
          <w:szCs w:val="24"/>
        </w:rPr>
        <w:t>ás</w:t>
      </w:r>
      <w:proofErr w:type="spellEnd"/>
      <w:r w:rsidRPr="003A4E3D">
        <w:rPr>
          <w:bCs/>
          <w:i/>
          <w:sz w:val="24"/>
          <w:szCs w:val="24"/>
        </w:rPr>
        <w:t xml:space="preserve"> </w:t>
      </w:r>
      <w:proofErr w:type="spellStart"/>
      <w:r w:rsidRPr="003A4E3D">
        <w:rPr>
          <w:bCs/>
          <w:i/>
          <w:sz w:val="24"/>
          <w:szCs w:val="24"/>
        </w:rPr>
        <w:t>gá</w:t>
      </w:r>
      <w:proofErr w:type="spellEnd"/>
      <w:r w:rsidRPr="003A4E3D">
        <w:rPr>
          <w:bCs/>
          <w:i/>
          <w:sz w:val="24"/>
          <w:szCs w:val="24"/>
        </w:rPr>
        <w:t>)</w:t>
      </w:r>
      <w:r w:rsidRPr="003A4E3D">
        <w:rPr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21D06" w:rsidRPr="003A4E3D" w14:paraId="19859F7B" w14:textId="77777777" w:rsidTr="00C3498A">
        <w:tc>
          <w:tcPr>
            <w:tcW w:w="9190" w:type="dxa"/>
            <w:shd w:val="clear" w:color="auto" w:fill="auto"/>
          </w:tcPr>
          <w:p w14:paraId="464A83B3" w14:textId="77777777" w:rsidR="00E21D06" w:rsidRPr="003A4E3D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3AB54BA" w14:textId="77777777" w:rsidR="00E21D06" w:rsidRPr="003A4E3D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4EDE3039" w14:textId="77777777" w:rsidR="00E21D06" w:rsidRPr="003A4E3D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CECCD94" w14:textId="77777777" w:rsidR="00E21D06" w:rsidRPr="003A4E3D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63977C8F" w14:textId="77777777" w:rsidR="00E21D06" w:rsidRPr="003A4E3D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40B87929" w14:textId="77777777" w:rsidR="00E21D06" w:rsidRDefault="00E21D06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0E144C45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1EBCC2A9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580BBFC9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2C177317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15A6C1B4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779B5A8B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88F7E3A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00B2DADD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0E16B04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0BDE68E7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1CD133D7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49382205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2683A0DE" w14:textId="77777777" w:rsidR="007A5884" w:rsidRDefault="007A5884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1A633A66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5F22DE66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6D3272C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58CB8809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7FB63F2F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CA7C20B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4D704198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70900E61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38C2D9C4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0E6BC06C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60CAAC6A" w14:textId="77777777" w:rsidR="00414C4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  <w:p w14:paraId="459252F7" w14:textId="77777777" w:rsidR="00414C4D" w:rsidRPr="003A4E3D" w:rsidRDefault="00414C4D" w:rsidP="00C3498A">
            <w:pPr>
              <w:spacing w:before="240" w:after="240"/>
              <w:ind w:right="1368"/>
              <w:rPr>
                <w:b/>
                <w:bCs/>
                <w:sz w:val="24"/>
                <w:szCs w:val="24"/>
              </w:rPr>
            </w:pPr>
          </w:p>
        </w:tc>
      </w:tr>
    </w:tbl>
    <w:p w14:paraId="3643EBAE" w14:textId="77777777" w:rsidR="00E21D06" w:rsidRPr="003A4E3D" w:rsidRDefault="00E21D06" w:rsidP="00E21D06">
      <w:pPr>
        <w:spacing w:before="120" w:after="120"/>
        <w:ind w:left="360"/>
        <w:rPr>
          <w:sz w:val="24"/>
          <w:szCs w:val="24"/>
        </w:rPr>
      </w:pPr>
    </w:p>
    <w:p w14:paraId="66B53C50" w14:textId="65A349AC" w:rsidR="00E21D06" w:rsidRPr="003A4E3D" w:rsidRDefault="00E21D06" w:rsidP="007A5884">
      <w:pPr>
        <w:pStyle w:val="Heading2"/>
      </w:pPr>
      <w:r w:rsidRPr="003A4E3D">
        <w:t xml:space="preserve">4. </w:t>
      </w:r>
      <w:proofErr w:type="spellStart"/>
      <w:r w:rsidRPr="003A4E3D">
        <w:t>Liostaigh</w:t>
      </w:r>
      <w:proofErr w:type="spellEnd"/>
      <w:r w:rsidRPr="003A4E3D">
        <w:t xml:space="preserve"> na </w:t>
      </w:r>
      <w:proofErr w:type="spellStart"/>
      <w:r w:rsidRPr="003A4E3D">
        <w:t>healaíontóirí</w:t>
      </w:r>
      <w:proofErr w:type="spellEnd"/>
      <w:r w:rsidRPr="003A4E3D">
        <w:t xml:space="preserve"> </w:t>
      </w:r>
      <w:proofErr w:type="spellStart"/>
      <w:r w:rsidRPr="003A4E3D">
        <w:t>gairmiúla</w:t>
      </w:r>
      <w:proofErr w:type="spellEnd"/>
      <w:r w:rsidRPr="003A4E3D">
        <w:t xml:space="preserve"> a </w:t>
      </w:r>
      <w:proofErr w:type="spellStart"/>
      <w:r w:rsidRPr="003A4E3D">
        <w:t>bheidh</w:t>
      </w:r>
      <w:proofErr w:type="spellEnd"/>
      <w:r w:rsidRPr="003A4E3D">
        <w:t xml:space="preserve"> </w:t>
      </w:r>
      <w:proofErr w:type="spellStart"/>
      <w:r w:rsidRPr="003A4E3D">
        <w:t>páirteach</w:t>
      </w:r>
      <w:proofErr w:type="spellEnd"/>
      <w:r w:rsidRPr="003A4E3D">
        <w:t xml:space="preserve"> </w:t>
      </w:r>
      <w:proofErr w:type="spellStart"/>
      <w:r w:rsidRPr="003A4E3D">
        <w:t>sa</w:t>
      </w:r>
      <w:proofErr w:type="spellEnd"/>
      <w:r w:rsidRPr="003A4E3D">
        <w:t xml:space="preserve"> </w:t>
      </w:r>
      <w:proofErr w:type="spellStart"/>
      <w:r w:rsidRPr="003A4E3D">
        <w:t>chlár</w:t>
      </w:r>
      <w:proofErr w:type="spellEnd"/>
      <w:r w:rsidRPr="003A4E3D">
        <w:t>, agus/</w:t>
      </w:r>
      <w:proofErr w:type="spellStart"/>
      <w:r w:rsidRPr="003A4E3D">
        <w:t>nó</w:t>
      </w:r>
      <w:proofErr w:type="spellEnd"/>
      <w:r w:rsidRPr="003A4E3D">
        <w:t xml:space="preserve"> </w:t>
      </w:r>
      <w:proofErr w:type="spellStart"/>
      <w:r w:rsidRPr="003A4E3D">
        <w:t>déan</w:t>
      </w:r>
      <w:proofErr w:type="spellEnd"/>
      <w:r w:rsidRPr="003A4E3D">
        <w:t xml:space="preserve"> cur </w:t>
      </w:r>
      <w:proofErr w:type="spellStart"/>
      <w:r w:rsidRPr="003A4E3D">
        <w:t>síos</w:t>
      </w:r>
      <w:proofErr w:type="spellEnd"/>
      <w:r w:rsidRPr="003A4E3D">
        <w:t xml:space="preserve"> </w:t>
      </w:r>
      <w:proofErr w:type="spellStart"/>
      <w:r w:rsidRPr="003A4E3D">
        <w:t>ar</w:t>
      </w:r>
      <w:proofErr w:type="spellEnd"/>
      <w:r w:rsidRPr="003A4E3D">
        <w:t xml:space="preserve"> an </w:t>
      </w:r>
      <w:proofErr w:type="spellStart"/>
      <w:r w:rsidRPr="003A4E3D">
        <w:t>bpróiseas</w:t>
      </w:r>
      <w:proofErr w:type="spellEnd"/>
      <w:r w:rsidRPr="003A4E3D">
        <w:t xml:space="preserve"> </w:t>
      </w:r>
      <w:proofErr w:type="spellStart"/>
      <w:r w:rsidRPr="003A4E3D">
        <w:t>earcaíochta</w:t>
      </w:r>
      <w:proofErr w:type="spellEnd"/>
      <w:r w:rsidRPr="003A4E3D">
        <w:t>/</w:t>
      </w:r>
      <w:proofErr w:type="spellStart"/>
      <w:r w:rsidRPr="003A4E3D">
        <w:t>roghnúcháin</w:t>
      </w:r>
      <w:proofErr w:type="spellEnd"/>
      <w:r w:rsidRPr="003A4E3D">
        <w:t xml:space="preserve"> mu</w:t>
      </w:r>
      <w:r>
        <w:t>r</w:t>
      </w:r>
      <w:r w:rsidRPr="003A4E3D">
        <w:t xml:space="preserve">a </w:t>
      </w:r>
      <w:proofErr w:type="spellStart"/>
      <w:r w:rsidRPr="003A4E3D">
        <w:t>bhfuil</w:t>
      </w:r>
      <w:proofErr w:type="spellEnd"/>
      <w:r w:rsidRPr="003A4E3D">
        <w:t xml:space="preserve"> na </w:t>
      </w:r>
      <w:proofErr w:type="spellStart"/>
      <w:r w:rsidRPr="003A4E3D">
        <w:t>healaíontóirí</w:t>
      </w:r>
      <w:proofErr w:type="spellEnd"/>
      <w:r w:rsidRPr="003A4E3D">
        <w:t xml:space="preserve"> </w:t>
      </w:r>
      <w:proofErr w:type="spellStart"/>
      <w:r w:rsidRPr="003A4E3D">
        <w:t>deimhnithe</w:t>
      </w:r>
      <w:proofErr w:type="spellEnd"/>
      <w:r w:rsidRPr="003A4E3D">
        <w:t xml:space="preserve"> go </w:t>
      </w:r>
      <w:proofErr w:type="spellStart"/>
      <w:r w:rsidRPr="003A4E3D">
        <w:t>fóill</w:t>
      </w:r>
      <w:proofErr w:type="spellEnd"/>
    </w:p>
    <w:tbl>
      <w:tblPr>
        <w:tblW w:w="9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E21D06" w:rsidRPr="003A4E3D" w14:paraId="5C42FF0A" w14:textId="77777777" w:rsidTr="00544BFB">
        <w:trPr>
          <w:trHeight w:val="1736"/>
        </w:trPr>
        <w:tc>
          <w:tcPr>
            <w:tcW w:w="9204" w:type="dxa"/>
            <w:shd w:val="clear" w:color="auto" w:fill="auto"/>
          </w:tcPr>
          <w:p w14:paraId="55A8279B" w14:textId="77777777" w:rsidR="00E21D06" w:rsidRDefault="00E21D06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554A14AF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5CAEC568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7648F229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10592512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7BED110B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1ABA9FBB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6E3BFC7C" w14:textId="77777777" w:rsidR="00D50B17" w:rsidRDefault="00D50B17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  <w:p w14:paraId="51D7BB8D" w14:textId="77777777" w:rsidR="00561B93" w:rsidRPr="003A4E3D" w:rsidRDefault="00561B93" w:rsidP="00C3498A">
            <w:pPr>
              <w:spacing w:before="240" w:after="240"/>
              <w:ind w:right="1368"/>
              <w:rPr>
                <w:spacing w:val="3"/>
                <w:sz w:val="24"/>
                <w:szCs w:val="24"/>
              </w:rPr>
            </w:pPr>
          </w:p>
        </w:tc>
      </w:tr>
    </w:tbl>
    <w:p w14:paraId="5E50D061" w14:textId="77777777" w:rsidR="00544BFB" w:rsidRDefault="00544BFB" w:rsidP="00544BFB">
      <w:pPr>
        <w:rPr>
          <w:b/>
          <w:spacing w:val="3"/>
          <w:sz w:val="24"/>
          <w:szCs w:val="24"/>
        </w:rPr>
      </w:pPr>
    </w:p>
    <w:p w14:paraId="5D56FEFD" w14:textId="2193F300" w:rsidR="00544BFB" w:rsidRPr="003A4E3D" w:rsidRDefault="00544BFB" w:rsidP="00544BFB">
      <w:pPr>
        <w:pStyle w:val="Heading2"/>
      </w:pPr>
      <w:r>
        <w:t>5</w:t>
      </w:r>
      <w:r w:rsidRPr="003A4E3D">
        <w:t xml:space="preserve">. </w:t>
      </w:r>
      <w:proofErr w:type="spellStart"/>
      <w:r w:rsidRPr="003A4E3D">
        <w:t>Déan</w:t>
      </w:r>
      <w:proofErr w:type="spellEnd"/>
      <w:r w:rsidRPr="003A4E3D">
        <w:t xml:space="preserve"> cur </w:t>
      </w:r>
      <w:proofErr w:type="spellStart"/>
      <w:r w:rsidRPr="003A4E3D">
        <w:t>síos</w:t>
      </w:r>
      <w:proofErr w:type="spellEnd"/>
      <w:r w:rsidRPr="003A4E3D">
        <w:t xml:space="preserve"> </w:t>
      </w:r>
      <w:proofErr w:type="spellStart"/>
      <w:r w:rsidRPr="003A4E3D">
        <w:t>ar</w:t>
      </w:r>
      <w:proofErr w:type="spellEnd"/>
      <w:r w:rsidRPr="003A4E3D">
        <w:t xml:space="preserve"> </w:t>
      </w:r>
      <w:proofErr w:type="spellStart"/>
      <w:r w:rsidRPr="003A4E3D">
        <w:t>chumas</w:t>
      </w:r>
      <w:proofErr w:type="spellEnd"/>
      <w:r w:rsidRPr="003A4E3D">
        <w:t xml:space="preserve"> agus </w:t>
      </w:r>
      <w:proofErr w:type="spellStart"/>
      <w:r w:rsidRPr="003A4E3D">
        <w:t>ar</w:t>
      </w:r>
      <w:proofErr w:type="spellEnd"/>
      <w:r w:rsidRPr="003A4E3D">
        <w:t xml:space="preserve"> </w:t>
      </w:r>
      <w:proofErr w:type="spellStart"/>
      <w:r w:rsidRPr="003A4E3D">
        <w:t>thaithí</w:t>
      </w:r>
      <w:proofErr w:type="spellEnd"/>
      <w:r w:rsidRPr="003A4E3D">
        <w:t xml:space="preserve"> an </w:t>
      </w:r>
      <w:proofErr w:type="spellStart"/>
      <w:r w:rsidRPr="003A4E3D">
        <w:t>ghrúpa</w:t>
      </w:r>
      <w:proofErr w:type="spellEnd"/>
      <w:r w:rsidRPr="003A4E3D">
        <w:t>/</w:t>
      </w:r>
      <w:proofErr w:type="spellStart"/>
      <w:r w:rsidRPr="003A4E3D">
        <w:t>duine</w:t>
      </w:r>
      <w:proofErr w:type="spellEnd"/>
      <w:r w:rsidRPr="003A4E3D">
        <w:t xml:space="preserve"> </w:t>
      </w:r>
      <w:proofErr w:type="spellStart"/>
      <w:r w:rsidRPr="003A4E3D">
        <w:t>ar</w:t>
      </w:r>
      <w:proofErr w:type="spellEnd"/>
      <w:r w:rsidRPr="003A4E3D">
        <w:t xml:space="preserve"> </w:t>
      </w:r>
      <w:proofErr w:type="spellStart"/>
      <w:r w:rsidRPr="003A4E3D">
        <w:t>bhainistiú</w:t>
      </w:r>
      <w:proofErr w:type="spellEnd"/>
      <w:r w:rsidRPr="003A4E3D">
        <w:t xml:space="preserve"> agus </w:t>
      </w:r>
      <w:proofErr w:type="spellStart"/>
      <w:r w:rsidRPr="003A4E3D">
        <w:t>ar</w:t>
      </w:r>
      <w:proofErr w:type="spellEnd"/>
      <w:r w:rsidRPr="003A4E3D">
        <w:t xml:space="preserve"> </w:t>
      </w:r>
      <w:proofErr w:type="spellStart"/>
      <w:r w:rsidRPr="003A4E3D">
        <w:t>léiriú</w:t>
      </w:r>
      <w:proofErr w:type="spellEnd"/>
      <w:r w:rsidRPr="003A4E3D">
        <w:t xml:space="preserve"> </w:t>
      </w:r>
      <w:proofErr w:type="spellStart"/>
      <w:r w:rsidRPr="003A4E3D">
        <w:t>tograí</w:t>
      </w:r>
      <w:proofErr w:type="spellEnd"/>
      <w:r w:rsidRPr="003A4E3D">
        <w:t xml:space="preserve"> go </w:t>
      </w:r>
      <w:proofErr w:type="spellStart"/>
      <w:r w:rsidRPr="003A4E3D">
        <w:t>dáta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44BFB" w:rsidRPr="003A4E3D" w14:paraId="1511DE44" w14:textId="77777777" w:rsidTr="006A24BB">
        <w:trPr>
          <w:trHeight w:val="3517"/>
        </w:trPr>
        <w:tc>
          <w:tcPr>
            <w:tcW w:w="9190" w:type="dxa"/>
            <w:shd w:val="clear" w:color="auto" w:fill="auto"/>
          </w:tcPr>
          <w:p w14:paraId="6D81235F" w14:textId="77777777" w:rsidR="00544BFB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2C3C23C1" w14:textId="77777777" w:rsidR="00414C4D" w:rsidRDefault="00414C4D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6B42C775" w14:textId="77777777" w:rsidR="00414C4D" w:rsidRDefault="00414C4D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76BAE742" w14:textId="77777777" w:rsidR="00414C4D" w:rsidRPr="003A4E3D" w:rsidRDefault="00414C4D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0E36F032" w14:textId="77777777" w:rsidR="00544BFB" w:rsidRPr="003A4E3D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6CA96B3A" w14:textId="77777777" w:rsidR="00544BFB" w:rsidRPr="003A4E3D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3A8391B2" w14:textId="77777777" w:rsidR="00544BFB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1A1E1D80" w14:textId="77777777" w:rsidR="00544BFB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  <w:p w14:paraId="105E849B" w14:textId="77777777" w:rsidR="00544BFB" w:rsidRPr="003A4E3D" w:rsidRDefault="00544BFB" w:rsidP="006A24BB">
            <w:pPr>
              <w:spacing w:before="240" w:after="240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6EDBD1FD" w14:textId="77777777" w:rsidR="00B03623" w:rsidRDefault="00B03623" w:rsidP="00B03623">
      <w:pPr>
        <w:pStyle w:val="Heading2"/>
      </w:pPr>
    </w:p>
    <w:p w14:paraId="5E3BEAF7" w14:textId="66B3FA82" w:rsidR="00B03623" w:rsidRPr="00776C3B" w:rsidRDefault="00544BFB" w:rsidP="00B03623">
      <w:pPr>
        <w:pStyle w:val="Heading2"/>
      </w:pPr>
      <w:r>
        <w:t>6</w:t>
      </w:r>
      <w:r w:rsidR="00B03623" w:rsidRPr="003A4E3D">
        <w:t xml:space="preserve">. </w:t>
      </w:r>
      <w:r w:rsidR="00B03623" w:rsidRPr="00D50B17">
        <w:t xml:space="preserve">Cén </w:t>
      </w:r>
      <w:proofErr w:type="spellStart"/>
      <w:r w:rsidR="00B03623" w:rsidRPr="00D50B17">
        <w:t>ról</w:t>
      </w:r>
      <w:proofErr w:type="spellEnd"/>
      <w:r w:rsidR="00B03623" w:rsidRPr="00D50B17">
        <w:t xml:space="preserve"> </w:t>
      </w:r>
      <w:proofErr w:type="spellStart"/>
      <w:r w:rsidR="00B03623" w:rsidRPr="00D50B17">
        <w:t>atá</w:t>
      </w:r>
      <w:proofErr w:type="spellEnd"/>
      <w:r w:rsidR="00B03623" w:rsidRPr="00D50B17">
        <w:t xml:space="preserve"> ag an </w:t>
      </w:r>
      <w:proofErr w:type="spellStart"/>
      <w:r w:rsidR="00B03623" w:rsidRPr="00D50B17">
        <w:t>nGaeilge</w:t>
      </w:r>
      <w:proofErr w:type="spellEnd"/>
      <w:r w:rsidR="00B03623" w:rsidRPr="00D50B17">
        <w:t xml:space="preserve"> </w:t>
      </w:r>
      <w:proofErr w:type="spellStart"/>
      <w:r w:rsidR="00B03623" w:rsidRPr="00D50B17">
        <w:t>sa</w:t>
      </w:r>
      <w:proofErr w:type="spellEnd"/>
      <w:r w:rsidR="00B03623" w:rsidRPr="00D50B17">
        <w:t xml:space="preserve"> </w:t>
      </w:r>
      <w:proofErr w:type="spellStart"/>
      <w:r w:rsidR="00B03623" w:rsidRPr="00D50B17">
        <w:t>togra</w:t>
      </w:r>
      <w:proofErr w:type="spellEnd"/>
      <w:r w:rsidR="00B03623" w:rsidRPr="00D50B17">
        <w:t xml:space="preserve"> </w:t>
      </w:r>
      <w:proofErr w:type="spellStart"/>
      <w:r w:rsidR="00B03623" w:rsidRPr="00D50B17">
        <w:t>ealaíon</w:t>
      </w:r>
      <w:proofErr w:type="spellEnd"/>
      <w:r w:rsidR="00B03623" w:rsidRPr="00D50B17">
        <w:t xml:space="preserve"> </w:t>
      </w:r>
      <w:proofErr w:type="spellStart"/>
      <w:r w:rsidR="00B03623" w:rsidRPr="00D50B17">
        <w:t>seo</w:t>
      </w:r>
      <w:proofErr w:type="spellEnd"/>
      <w:r w:rsidR="00B03623" w:rsidRPr="00D50B17">
        <w:t>?</w:t>
      </w:r>
      <w:r w:rsidR="00B03623" w:rsidRPr="003A4E3D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B03623" w:rsidRPr="00776C3B" w14:paraId="0A26E94B" w14:textId="77777777" w:rsidTr="006A24BB">
        <w:tc>
          <w:tcPr>
            <w:tcW w:w="9190" w:type="dxa"/>
            <w:shd w:val="clear" w:color="auto" w:fill="auto"/>
          </w:tcPr>
          <w:p w14:paraId="3BB1E68A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32E609AF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3E0E5857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75FCC4F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12DD036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15997578" w14:textId="77777777" w:rsidR="00B03623" w:rsidRPr="00776C3B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BF1617A" w14:textId="77777777" w:rsidR="00B03623" w:rsidRDefault="00B03623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7CA227D" w14:textId="77777777" w:rsidR="00544BFB" w:rsidRDefault="00544BFB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26A77CD" w14:textId="77777777" w:rsidR="00414C4D" w:rsidRDefault="00414C4D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79535002" w14:textId="77777777" w:rsidR="00414C4D" w:rsidRDefault="00414C4D" w:rsidP="006A24BB">
            <w:pPr>
              <w:spacing w:before="120" w:after="120"/>
              <w:rPr>
                <w:sz w:val="24"/>
                <w:szCs w:val="24"/>
              </w:rPr>
            </w:pPr>
          </w:p>
          <w:p w14:paraId="4256772E" w14:textId="77777777" w:rsidR="00544BFB" w:rsidRPr="00776C3B" w:rsidRDefault="00544BFB" w:rsidP="006A24B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B6D475A" w14:textId="77777777" w:rsidR="00B03623" w:rsidRPr="003A4E3D" w:rsidRDefault="00B03623" w:rsidP="00B03623">
      <w:pPr>
        <w:rPr>
          <w:b/>
          <w:sz w:val="24"/>
          <w:szCs w:val="24"/>
        </w:rPr>
      </w:pPr>
    </w:p>
    <w:p w14:paraId="3C1FF4D3" w14:textId="52F306E4" w:rsidR="00E21D06" w:rsidRPr="003A4E3D" w:rsidRDefault="00544BFB" w:rsidP="007A5884">
      <w:pPr>
        <w:pStyle w:val="Heading2"/>
      </w:pPr>
      <w:r>
        <w:t>7</w:t>
      </w:r>
      <w:r w:rsidR="00E21D06" w:rsidRPr="003A4E3D">
        <w:t xml:space="preserve">. </w:t>
      </w:r>
      <w:proofErr w:type="spellStart"/>
      <w:r w:rsidR="00E21D06" w:rsidRPr="003A4E3D">
        <w:t>Déan</w:t>
      </w:r>
      <w:proofErr w:type="spellEnd"/>
      <w:r w:rsidR="00E21D06" w:rsidRPr="003A4E3D">
        <w:t xml:space="preserve"> </w:t>
      </w:r>
      <w:proofErr w:type="spellStart"/>
      <w:r w:rsidR="00E21D06" w:rsidRPr="003A4E3D">
        <w:t>cuir</w:t>
      </w:r>
      <w:proofErr w:type="spellEnd"/>
      <w:r w:rsidR="00E21D06" w:rsidRPr="003A4E3D">
        <w:t xml:space="preserve"> </w:t>
      </w:r>
      <w:proofErr w:type="spellStart"/>
      <w:r w:rsidR="00E21D06" w:rsidRPr="003A4E3D">
        <w:t>síos</w:t>
      </w:r>
      <w:proofErr w:type="spellEnd"/>
      <w:r w:rsidR="00E21D06" w:rsidRPr="003A4E3D">
        <w:t xml:space="preserve"> </w:t>
      </w:r>
      <w:proofErr w:type="spellStart"/>
      <w:r w:rsidR="00E21D06" w:rsidRPr="003A4E3D">
        <w:t>ar</w:t>
      </w:r>
      <w:proofErr w:type="spellEnd"/>
      <w:r w:rsidR="00E21D06" w:rsidRPr="003A4E3D">
        <w:t xml:space="preserve"> do </w:t>
      </w:r>
      <w:proofErr w:type="spellStart"/>
      <w:r w:rsidR="00E21D06" w:rsidRPr="003A4E3D">
        <w:t>phlean</w:t>
      </w:r>
      <w:proofErr w:type="spellEnd"/>
      <w:r w:rsidR="00E21D06" w:rsidRPr="003A4E3D">
        <w:t xml:space="preserve"> </w:t>
      </w:r>
      <w:proofErr w:type="spellStart"/>
      <w:r w:rsidR="00E21D06" w:rsidRPr="003A4E3D">
        <w:t>forbartha</w:t>
      </w:r>
      <w:proofErr w:type="spellEnd"/>
      <w:r w:rsidR="00E21D06" w:rsidRPr="003A4E3D">
        <w:t xml:space="preserve"> </w:t>
      </w:r>
      <w:proofErr w:type="spellStart"/>
      <w:r w:rsidR="00E21D06" w:rsidRPr="003A4E3D">
        <w:t>lucht</w:t>
      </w:r>
      <w:proofErr w:type="spellEnd"/>
      <w:r w:rsidR="00E21D06" w:rsidRPr="003A4E3D">
        <w:t xml:space="preserve"> </w:t>
      </w:r>
      <w:proofErr w:type="spellStart"/>
      <w:r w:rsidR="00E21D06" w:rsidRPr="003A4E3D">
        <w:t>féachana</w:t>
      </w:r>
      <w:proofErr w:type="spellEnd"/>
      <w:r w:rsidR="00E21D06" w:rsidRPr="003A4E3D">
        <w:t xml:space="preserve"> agus/</w:t>
      </w:r>
      <w:proofErr w:type="spellStart"/>
      <w:r w:rsidR="00E21D06" w:rsidRPr="003A4E3D">
        <w:t>nó</w:t>
      </w:r>
      <w:proofErr w:type="spellEnd"/>
      <w:r w:rsidR="00E21D06" w:rsidRPr="003A4E3D">
        <w:t xml:space="preserve"> </w:t>
      </w:r>
      <w:proofErr w:type="spellStart"/>
      <w:r w:rsidR="00E21D06" w:rsidRPr="003A4E3D">
        <w:t>rannpháirtíochta</w:t>
      </w:r>
      <w:proofErr w:type="spellEnd"/>
      <w:r w:rsidR="00E21D06" w:rsidRPr="003A4E3D">
        <w:t xml:space="preserve"> agus </w:t>
      </w:r>
      <w:proofErr w:type="spellStart"/>
      <w:r w:rsidR="00E21D06" w:rsidRPr="003A4E3D">
        <w:t>ar</w:t>
      </w:r>
      <w:proofErr w:type="spellEnd"/>
      <w:r w:rsidR="00E21D06" w:rsidRPr="003A4E3D">
        <w:t xml:space="preserve"> </w:t>
      </w:r>
      <w:proofErr w:type="spellStart"/>
      <w:r w:rsidR="00E21D06" w:rsidRPr="003A4E3D">
        <w:t>conas</w:t>
      </w:r>
      <w:proofErr w:type="spellEnd"/>
      <w:r w:rsidR="00E21D06" w:rsidRPr="003A4E3D">
        <w:t xml:space="preserve"> a </w:t>
      </w:r>
      <w:proofErr w:type="spellStart"/>
      <w:r w:rsidR="00E21D06" w:rsidRPr="003A4E3D">
        <w:t>dhéanfar</w:t>
      </w:r>
      <w:proofErr w:type="spellEnd"/>
      <w:r w:rsidR="00E21D06" w:rsidRPr="003A4E3D">
        <w:t xml:space="preserve"> </w:t>
      </w:r>
      <w:proofErr w:type="spellStart"/>
      <w:r w:rsidR="00E21D06" w:rsidRPr="003A4E3D">
        <w:t>poiblíocht</w:t>
      </w:r>
      <w:proofErr w:type="spellEnd"/>
      <w:r w:rsidR="00E21D06" w:rsidRPr="003A4E3D">
        <w:t xml:space="preserve"> </w:t>
      </w:r>
      <w:proofErr w:type="spellStart"/>
      <w:r w:rsidR="00E21D06" w:rsidRPr="003A4E3D">
        <w:t>ar</w:t>
      </w:r>
      <w:proofErr w:type="spellEnd"/>
      <w:r w:rsidR="00E21D06" w:rsidRPr="003A4E3D">
        <w:t xml:space="preserve"> an </w:t>
      </w:r>
      <w:proofErr w:type="spellStart"/>
      <w:r w:rsidR="00E21D06" w:rsidRPr="003A4E3D">
        <w:t>togra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21D06" w:rsidRPr="003A4E3D" w14:paraId="671325A8" w14:textId="77777777" w:rsidTr="00C3498A">
        <w:tc>
          <w:tcPr>
            <w:tcW w:w="9190" w:type="dxa"/>
            <w:shd w:val="clear" w:color="auto" w:fill="auto"/>
          </w:tcPr>
          <w:p w14:paraId="310006B0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690D6514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41EB939F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058B0F0F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01EBD51F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4F5BC87F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0F279FDC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4D06CEA0" w14:textId="77777777" w:rsidR="00E21D06" w:rsidRDefault="00E21D06" w:rsidP="00C3498A">
            <w:pPr>
              <w:rPr>
                <w:b/>
                <w:sz w:val="24"/>
                <w:szCs w:val="24"/>
              </w:rPr>
            </w:pPr>
          </w:p>
          <w:p w14:paraId="2021881D" w14:textId="77777777" w:rsidR="00414C4D" w:rsidRDefault="00414C4D" w:rsidP="00C3498A">
            <w:pPr>
              <w:rPr>
                <w:b/>
                <w:sz w:val="24"/>
                <w:szCs w:val="24"/>
              </w:rPr>
            </w:pPr>
          </w:p>
          <w:p w14:paraId="674A60A9" w14:textId="77777777" w:rsidR="00414C4D" w:rsidRDefault="00414C4D" w:rsidP="00C3498A">
            <w:pPr>
              <w:rPr>
                <w:b/>
                <w:sz w:val="24"/>
                <w:szCs w:val="24"/>
              </w:rPr>
            </w:pPr>
          </w:p>
          <w:p w14:paraId="63FFCAC7" w14:textId="77777777" w:rsidR="00414C4D" w:rsidRPr="003A4E3D" w:rsidRDefault="00414C4D" w:rsidP="00C3498A">
            <w:pPr>
              <w:rPr>
                <w:b/>
                <w:sz w:val="24"/>
                <w:szCs w:val="24"/>
              </w:rPr>
            </w:pPr>
          </w:p>
        </w:tc>
      </w:tr>
    </w:tbl>
    <w:p w14:paraId="6498976A" w14:textId="77777777" w:rsidR="00E21D06" w:rsidRPr="003A4E3D" w:rsidRDefault="00E21D06" w:rsidP="00E21D06">
      <w:pPr>
        <w:rPr>
          <w:b/>
          <w:sz w:val="24"/>
          <w:szCs w:val="24"/>
        </w:rPr>
      </w:pPr>
    </w:p>
    <w:p w14:paraId="4CF5A13D" w14:textId="7E18E462" w:rsidR="00E21D06" w:rsidRPr="003A4E3D" w:rsidRDefault="00544BFB" w:rsidP="004522BA">
      <w:pPr>
        <w:pStyle w:val="Heading2"/>
      </w:pPr>
      <w:r>
        <w:rPr>
          <w:bCs/>
        </w:rPr>
        <w:t>8</w:t>
      </w:r>
      <w:r w:rsidR="00E21D06" w:rsidRPr="003A4E3D">
        <w:rPr>
          <w:bCs/>
        </w:rPr>
        <w:t xml:space="preserve">.  </w:t>
      </w:r>
      <w:proofErr w:type="spellStart"/>
      <w:r w:rsidR="00E21D06" w:rsidRPr="003A4E3D">
        <w:rPr>
          <w:bCs/>
        </w:rPr>
        <w:t>Déan</w:t>
      </w:r>
      <w:proofErr w:type="spellEnd"/>
      <w:r w:rsidR="00E21D06" w:rsidRPr="003A4E3D">
        <w:t xml:space="preserve"> cur </w:t>
      </w:r>
      <w:proofErr w:type="spellStart"/>
      <w:r w:rsidR="00E21D06" w:rsidRPr="003A4E3D">
        <w:t>síos</w:t>
      </w:r>
      <w:proofErr w:type="spellEnd"/>
      <w:r w:rsidR="00E21D06" w:rsidRPr="003A4E3D">
        <w:t xml:space="preserve"> </w:t>
      </w:r>
      <w:proofErr w:type="spellStart"/>
      <w:r w:rsidR="00E21D06" w:rsidRPr="003A4E3D">
        <w:t>ar</w:t>
      </w:r>
      <w:proofErr w:type="spellEnd"/>
      <w:r w:rsidR="00E21D06" w:rsidRPr="003A4E3D">
        <w:t xml:space="preserve"> do </w:t>
      </w:r>
      <w:proofErr w:type="spellStart"/>
      <w:r w:rsidR="00E21D06" w:rsidRPr="003A4E3D">
        <w:t>chóras</w:t>
      </w:r>
      <w:proofErr w:type="spellEnd"/>
      <w:r w:rsidR="00E21D06" w:rsidRPr="003A4E3D">
        <w:t xml:space="preserve"> </w:t>
      </w:r>
      <w:proofErr w:type="spellStart"/>
      <w:r w:rsidR="00E21D06" w:rsidRPr="003A4E3D">
        <w:t>measúnaithe</w:t>
      </w:r>
      <w:proofErr w:type="spellEnd"/>
      <w:r w:rsidR="00E21D06" w:rsidRPr="003A4E3D">
        <w:t xml:space="preserve"> agus </w:t>
      </w:r>
      <w:proofErr w:type="spellStart"/>
      <w:r w:rsidR="00E21D06" w:rsidRPr="003A4E3D">
        <w:t>monatóireachta</w:t>
      </w:r>
      <w:proofErr w:type="spellEnd"/>
      <w:r w:rsidR="00E21D06" w:rsidRPr="003A4E3D">
        <w:t xml:space="preserve"> don </w:t>
      </w:r>
      <w:proofErr w:type="spellStart"/>
      <w:r w:rsidR="00E21D06" w:rsidRPr="003A4E3D">
        <w:t>c</w:t>
      </w:r>
      <w:r w:rsidR="00E21D06">
        <w:t>h</w:t>
      </w:r>
      <w:r w:rsidR="00E21D06" w:rsidRPr="003A4E3D">
        <w:t>lár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21D06" w:rsidRPr="003A4E3D" w14:paraId="2C7E357E" w14:textId="77777777" w:rsidTr="00C3498A">
        <w:tc>
          <w:tcPr>
            <w:tcW w:w="9190" w:type="dxa"/>
            <w:shd w:val="clear" w:color="auto" w:fill="auto"/>
          </w:tcPr>
          <w:p w14:paraId="063771F0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181AB053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52EB131A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1F48BA11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4416EE0D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3EB73453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  <w:p w14:paraId="4E4E4A1E" w14:textId="77777777" w:rsidR="00E21D06" w:rsidRPr="003A4E3D" w:rsidRDefault="00E21D06" w:rsidP="00C3498A">
            <w:pPr>
              <w:rPr>
                <w:b/>
                <w:sz w:val="24"/>
                <w:szCs w:val="24"/>
              </w:rPr>
            </w:pPr>
          </w:p>
        </w:tc>
      </w:tr>
    </w:tbl>
    <w:p w14:paraId="08CB9916" w14:textId="77777777" w:rsidR="00544BFB" w:rsidRDefault="00544BFB" w:rsidP="00544BFB"/>
    <w:p w14:paraId="7B7CD7EA" w14:textId="77777777" w:rsidR="00561B93" w:rsidRPr="00544BFB" w:rsidRDefault="00561B93" w:rsidP="00544BFB"/>
    <w:p w14:paraId="26DA01D0" w14:textId="1D2C5700" w:rsidR="00E21D06" w:rsidRPr="003A4E3D" w:rsidRDefault="00B03623" w:rsidP="004522BA">
      <w:pPr>
        <w:pStyle w:val="Heading2"/>
        <w:rPr>
          <w:bCs/>
        </w:rPr>
      </w:pPr>
      <w:r>
        <w:t>9</w:t>
      </w:r>
      <w:r w:rsidR="00E21D06" w:rsidRPr="003A4E3D">
        <w:t xml:space="preserve">. </w:t>
      </w:r>
      <w:proofErr w:type="spellStart"/>
      <w:r w:rsidR="00E21D06" w:rsidRPr="003A4E3D">
        <w:t>Buiséad</w:t>
      </w:r>
      <w:proofErr w:type="spellEnd"/>
      <w:r w:rsidR="00E21D06" w:rsidRPr="003A4E3D">
        <w:rPr>
          <w:bCs/>
        </w:rPr>
        <w:tab/>
      </w:r>
      <w:r w:rsidR="00E21D06" w:rsidRPr="003A4E3D">
        <w:rPr>
          <w:b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7"/>
        <w:gridCol w:w="1681"/>
      </w:tblGrid>
      <w:tr w:rsidR="00E21D06" w:rsidRPr="003A4E3D" w14:paraId="30047207" w14:textId="77777777" w:rsidTr="00C3498A">
        <w:trPr>
          <w:trHeight w:val="555"/>
        </w:trPr>
        <w:tc>
          <w:tcPr>
            <w:tcW w:w="4069" w:type="pct"/>
          </w:tcPr>
          <w:p w14:paraId="14846028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/>
                <w:spacing w:val="3"/>
                <w:sz w:val="24"/>
                <w:szCs w:val="24"/>
              </w:rPr>
              <w:t>Caiteachas</w:t>
            </w:r>
            <w:proofErr w:type="spellEnd"/>
            <w:r w:rsidRPr="003A4E3D">
              <w:rPr>
                <w:b/>
                <w:spacing w:val="3"/>
                <w:sz w:val="24"/>
                <w:szCs w:val="24"/>
              </w:rPr>
              <w:t xml:space="preserve"> / </w:t>
            </w:r>
            <w:proofErr w:type="spellStart"/>
            <w:r w:rsidRPr="003A4E3D">
              <w:rPr>
                <w:b/>
                <w:spacing w:val="3"/>
                <w:sz w:val="24"/>
                <w:szCs w:val="24"/>
              </w:rPr>
              <w:t>Costais</w:t>
            </w:r>
            <w:proofErr w:type="spellEnd"/>
          </w:p>
        </w:tc>
        <w:tc>
          <w:tcPr>
            <w:tcW w:w="931" w:type="pct"/>
          </w:tcPr>
          <w:p w14:paraId="35699EF8" w14:textId="77777777" w:rsidR="00E21D06" w:rsidRPr="003A4E3D" w:rsidRDefault="00E21D06" w:rsidP="00D8202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4E3D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E21D06" w:rsidRPr="003A4E3D" w14:paraId="38195718" w14:textId="77777777" w:rsidTr="00C3498A">
        <w:trPr>
          <w:trHeight w:val="3007"/>
        </w:trPr>
        <w:tc>
          <w:tcPr>
            <w:tcW w:w="4069" w:type="pct"/>
          </w:tcPr>
          <w:p w14:paraId="35973988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Táillí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Ealaíontóirí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61"/>
            </w:tblGrid>
            <w:tr w:rsidR="00E21D06" w:rsidRPr="005D235B" w14:paraId="49D3C529" w14:textId="77777777" w:rsidTr="00C3498A">
              <w:tc>
                <w:tcPr>
                  <w:tcW w:w="3578" w:type="dxa"/>
                  <w:shd w:val="clear" w:color="auto" w:fill="auto"/>
                </w:tcPr>
                <w:p w14:paraId="0586D8B9" w14:textId="77777777" w:rsidR="00E21D06" w:rsidRDefault="00E21D06" w:rsidP="00D8202A">
                  <w:pPr>
                    <w:spacing w:after="0" w:line="240" w:lineRule="auto"/>
                    <w:jc w:val="both"/>
                    <w:rPr>
                      <w:bCs/>
                      <w:spacing w:val="3"/>
                      <w:sz w:val="24"/>
                      <w:szCs w:val="24"/>
                    </w:rPr>
                  </w:pP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Nádúr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na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hoibre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(m.s</w:t>
                  </w:r>
                  <w:r>
                    <w:rPr>
                      <w:bCs/>
                      <w:spacing w:val="3"/>
                      <w:sz w:val="24"/>
                      <w:szCs w:val="24"/>
                    </w:rPr>
                    <w:t>h</w:t>
                  </w:r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múinteoir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ceardlainne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físealaíontóir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ag cur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taispeántas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ar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siúl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ceoltóirí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ag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déanamh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ceolchoirm</w:t>
                  </w:r>
                  <w:r>
                    <w:rPr>
                      <w:bCs/>
                      <w:spacing w:val="3"/>
                      <w:sz w:val="24"/>
                      <w:szCs w:val="24"/>
                    </w:rPr>
                    <w:t>e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) </w:t>
                  </w:r>
                </w:p>
                <w:p w14:paraId="2134DB2B" w14:textId="77777777" w:rsidR="00E21D06" w:rsidRPr="005D235B" w:rsidRDefault="00E21D06" w:rsidP="00D8202A">
                  <w:p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*</w:t>
                  </w:r>
                  <w:proofErr w:type="spellStart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Níl</w:t>
                  </w:r>
                  <w:proofErr w:type="spellEnd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ainm</w:t>
                  </w:r>
                  <w:proofErr w:type="spellEnd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 xml:space="preserve"> an </w:t>
                  </w:r>
                  <w:proofErr w:type="spellStart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duine</w:t>
                  </w:r>
                  <w:proofErr w:type="spellEnd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 xml:space="preserve"> á </w:t>
                  </w:r>
                  <w:proofErr w:type="spellStart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lorg</w:t>
                  </w:r>
                  <w:proofErr w:type="spellEnd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anseo</w:t>
                  </w:r>
                  <w:proofErr w:type="spellEnd"/>
                  <w:r w:rsidRPr="005D235B">
                    <w:rPr>
                      <w:bCs/>
                      <w:i/>
                      <w:iCs/>
                      <w:spacing w:val="3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79" w:type="dxa"/>
                  <w:shd w:val="clear" w:color="auto" w:fill="auto"/>
                </w:tcPr>
                <w:p w14:paraId="03C8CFAD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Táille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/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Réimse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>táillí</w:t>
                  </w:r>
                  <w:proofErr w:type="spellEnd"/>
                  <w:r w:rsidRPr="005D235B">
                    <w:rPr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1D06" w:rsidRPr="005D235B" w14:paraId="667AFDE5" w14:textId="77777777" w:rsidTr="00C3498A">
              <w:tc>
                <w:tcPr>
                  <w:tcW w:w="3578" w:type="dxa"/>
                  <w:shd w:val="clear" w:color="auto" w:fill="auto"/>
                </w:tcPr>
                <w:p w14:paraId="5C3FA144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9" w:type="dxa"/>
                  <w:shd w:val="clear" w:color="auto" w:fill="auto"/>
                </w:tcPr>
                <w:p w14:paraId="101A92B6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21D06" w:rsidRPr="005D235B" w14:paraId="0D033E29" w14:textId="77777777" w:rsidTr="00C3498A">
              <w:tc>
                <w:tcPr>
                  <w:tcW w:w="3578" w:type="dxa"/>
                  <w:shd w:val="clear" w:color="auto" w:fill="auto"/>
                </w:tcPr>
                <w:p w14:paraId="176B39B9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9" w:type="dxa"/>
                  <w:shd w:val="clear" w:color="auto" w:fill="auto"/>
                </w:tcPr>
                <w:p w14:paraId="07922788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21D06" w:rsidRPr="005D235B" w14:paraId="1490D65B" w14:textId="77777777" w:rsidTr="00C3498A">
              <w:tc>
                <w:tcPr>
                  <w:tcW w:w="3578" w:type="dxa"/>
                  <w:shd w:val="clear" w:color="auto" w:fill="auto"/>
                </w:tcPr>
                <w:p w14:paraId="507475BF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9" w:type="dxa"/>
                  <w:shd w:val="clear" w:color="auto" w:fill="auto"/>
                </w:tcPr>
                <w:p w14:paraId="1ED60BD6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21D06" w:rsidRPr="005D235B" w14:paraId="4E98A1C3" w14:textId="77777777" w:rsidTr="00C3498A">
              <w:tc>
                <w:tcPr>
                  <w:tcW w:w="3578" w:type="dxa"/>
                  <w:shd w:val="clear" w:color="auto" w:fill="auto"/>
                </w:tcPr>
                <w:p w14:paraId="137C0AB9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79" w:type="dxa"/>
                  <w:shd w:val="clear" w:color="auto" w:fill="auto"/>
                </w:tcPr>
                <w:p w14:paraId="18B40E63" w14:textId="77777777" w:rsidR="00E21D06" w:rsidRPr="005D235B" w:rsidRDefault="00E21D06" w:rsidP="00D8202A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829FB6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3E35FC35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4E0F114B" w14:textId="77777777" w:rsidTr="00C3498A">
        <w:trPr>
          <w:trHeight w:val="555"/>
        </w:trPr>
        <w:tc>
          <w:tcPr>
            <w:tcW w:w="4069" w:type="pct"/>
          </w:tcPr>
          <w:p w14:paraId="3F2F0564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Costais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léiriúcháin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ábhar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ina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measc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  <w:p w14:paraId="09EEA6B9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237EAF12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46CECA85" w14:textId="77777777" w:rsidTr="00C3498A">
        <w:trPr>
          <w:trHeight w:val="555"/>
        </w:trPr>
        <w:tc>
          <w:tcPr>
            <w:tcW w:w="4069" w:type="pct"/>
          </w:tcPr>
          <w:p w14:paraId="33173639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Táillí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eile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  <w:p w14:paraId="1C880998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29E4BA60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05D9B1D3" w14:textId="77777777" w:rsidTr="00C3498A">
        <w:trPr>
          <w:trHeight w:val="555"/>
        </w:trPr>
        <w:tc>
          <w:tcPr>
            <w:tcW w:w="4069" w:type="pct"/>
          </w:tcPr>
          <w:p w14:paraId="063C1B66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Costais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h</w:t>
            </w:r>
            <w:r w:rsidRPr="003A4E3D">
              <w:rPr>
                <w:bCs/>
                <w:sz w:val="24"/>
                <w:szCs w:val="24"/>
              </w:rPr>
              <w:t>eicniúla</w:t>
            </w:r>
            <w:proofErr w:type="spellEnd"/>
            <w:r w:rsidRPr="003A4E3D">
              <w:rPr>
                <w:bCs/>
                <w:sz w:val="24"/>
                <w:szCs w:val="24"/>
              </w:rPr>
              <w:t>/</w:t>
            </w:r>
            <w:proofErr w:type="spellStart"/>
            <w:r w:rsidRPr="003A4E3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h</w:t>
            </w:r>
            <w:r w:rsidRPr="003A4E3D">
              <w:rPr>
                <w:bCs/>
                <w:sz w:val="24"/>
                <w:szCs w:val="24"/>
              </w:rPr>
              <w:t>raoltóireachta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4AF3CBAE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39C3C7CD" w14:textId="77777777" w:rsidTr="00C3498A">
        <w:trPr>
          <w:trHeight w:val="555"/>
        </w:trPr>
        <w:tc>
          <w:tcPr>
            <w:tcW w:w="4069" w:type="pct"/>
          </w:tcPr>
          <w:p w14:paraId="6BA315A9" w14:textId="50EA1266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Costais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Phoiblíochta</w:t>
            </w:r>
            <w:proofErr w:type="spellEnd"/>
            <w:r w:rsidRPr="003A4E3D">
              <w:rPr>
                <w:bCs/>
                <w:sz w:val="24"/>
                <w:szCs w:val="24"/>
              </w:rPr>
              <w:t>/</w:t>
            </w:r>
            <w:proofErr w:type="spellStart"/>
            <w:r w:rsidRPr="003A4E3D">
              <w:rPr>
                <w:bCs/>
                <w:sz w:val="24"/>
                <w:szCs w:val="24"/>
              </w:rPr>
              <w:t>Mhargaíochta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6A82DF77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3366A0C1" w14:textId="77777777" w:rsidTr="00C3498A">
        <w:trPr>
          <w:trHeight w:val="555"/>
        </w:trPr>
        <w:tc>
          <w:tcPr>
            <w:tcW w:w="4069" w:type="pct"/>
          </w:tcPr>
          <w:p w14:paraId="26D4C8B5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A6AEF">
              <w:rPr>
                <w:bCs/>
                <w:sz w:val="24"/>
                <w:szCs w:val="24"/>
                <w:lang w:val="pt-BR"/>
              </w:rPr>
              <w:t>Costais Chuntasaíochta (Costas Teastas Iniúchóra* san áireamh):</w:t>
            </w:r>
          </w:p>
        </w:tc>
        <w:tc>
          <w:tcPr>
            <w:tcW w:w="931" w:type="pct"/>
          </w:tcPr>
          <w:p w14:paraId="4C249B4C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1979B8CD" w14:textId="77777777" w:rsidTr="00C3498A">
        <w:trPr>
          <w:trHeight w:val="425"/>
        </w:trPr>
        <w:tc>
          <w:tcPr>
            <w:tcW w:w="4069" w:type="pct"/>
          </w:tcPr>
          <w:p w14:paraId="0331E668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Taisteal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&amp; </w:t>
            </w:r>
            <w:proofErr w:type="spellStart"/>
            <w:r w:rsidRPr="003A4E3D">
              <w:rPr>
                <w:bCs/>
                <w:sz w:val="24"/>
                <w:szCs w:val="24"/>
              </w:rPr>
              <w:t>Cothú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2C60D28A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454D6C40" w14:textId="77777777" w:rsidTr="00C3498A">
        <w:trPr>
          <w:trHeight w:val="555"/>
        </w:trPr>
        <w:tc>
          <w:tcPr>
            <w:tcW w:w="4069" w:type="pct"/>
          </w:tcPr>
          <w:p w14:paraId="134DBB6A" w14:textId="5E8556B4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4E3D">
              <w:rPr>
                <w:bCs/>
                <w:sz w:val="24"/>
                <w:szCs w:val="24"/>
              </w:rPr>
              <w:t xml:space="preserve">Costas </w:t>
            </w:r>
            <w:proofErr w:type="spellStart"/>
            <w:r w:rsidRPr="003A4E3D">
              <w:rPr>
                <w:bCs/>
                <w:sz w:val="24"/>
                <w:szCs w:val="24"/>
              </w:rPr>
              <w:t>riaracháin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m. sh. </w:t>
            </w:r>
            <w:proofErr w:type="spellStart"/>
            <w:r w:rsidRPr="003A4E3D">
              <w:rPr>
                <w:bCs/>
                <w:sz w:val="24"/>
                <w:szCs w:val="24"/>
              </w:rPr>
              <w:t>guthán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suíomh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idirlín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srl</w:t>
            </w:r>
            <w:proofErr w:type="spellEnd"/>
            <w:r w:rsidRPr="003A4E3D">
              <w:rPr>
                <w:bCs/>
                <w:sz w:val="24"/>
                <w:szCs w:val="24"/>
              </w:rPr>
              <w:t>.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281B95C5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6D41AD6B" w14:textId="77777777" w:rsidTr="00C3498A">
        <w:trPr>
          <w:trHeight w:val="425"/>
        </w:trPr>
        <w:tc>
          <w:tcPr>
            <w:tcW w:w="4069" w:type="pct"/>
          </w:tcPr>
          <w:p w14:paraId="6D15E1F0" w14:textId="69CA2B4F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4E3D">
              <w:rPr>
                <w:bCs/>
                <w:sz w:val="24"/>
                <w:szCs w:val="24"/>
              </w:rPr>
              <w:t>Eile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7B89B715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6208B396" w14:textId="77777777" w:rsidTr="00C3498A">
        <w:trPr>
          <w:trHeight w:val="555"/>
        </w:trPr>
        <w:tc>
          <w:tcPr>
            <w:tcW w:w="4069" w:type="pct"/>
          </w:tcPr>
          <w:p w14:paraId="0BA6C767" w14:textId="77777777" w:rsidR="00E21D06" w:rsidRPr="003A4E3D" w:rsidRDefault="00E21D06" w:rsidP="00D8202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3A4E3D">
              <w:rPr>
                <w:b/>
                <w:bCs/>
                <w:sz w:val="24"/>
                <w:szCs w:val="24"/>
              </w:rPr>
              <w:t>Iomlán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an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h</w:t>
            </w:r>
            <w:r w:rsidRPr="003A4E3D">
              <w:rPr>
                <w:b/>
                <w:bCs/>
                <w:sz w:val="24"/>
                <w:szCs w:val="24"/>
              </w:rPr>
              <w:t>aiteachais</w:t>
            </w:r>
            <w:proofErr w:type="spellEnd"/>
          </w:p>
        </w:tc>
        <w:tc>
          <w:tcPr>
            <w:tcW w:w="931" w:type="pct"/>
          </w:tcPr>
          <w:p w14:paraId="183C72B1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09370147" w14:textId="77777777" w:rsidTr="00C3498A">
        <w:trPr>
          <w:trHeight w:val="285"/>
        </w:trPr>
        <w:tc>
          <w:tcPr>
            <w:tcW w:w="4069" w:type="pct"/>
            <w:shd w:val="clear" w:color="auto" w:fill="E7E6E6"/>
          </w:tcPr>
          <w:p w14:paraId="02DE5FAE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/>
                <w:bCs/>
                <w:sz w:val="24"/>
                <w:szCs w:val="24"/>
              </w:rPr>
              <w:t>Foinsí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Ionca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3A4E3D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1" w:type="pct"/>
            <w:shd w:val="clear" w:color="auto" w:fill="E7E6E6"/>
          </w:tcPr>
          <w:p w14:paraId="2809560D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1EAB13B5" w14:textId="77777777" w:rsidTr="00C3498A">
        <w:trPr>
          <w:trHeight w:val="545"/>
        </w:trPr>
        <w:tc>
          <w:tcPr>
            <w:tcW w:w="4069" w:type="pct"/>
          </w:tcPr>
          <w:p w14:paraId="1E38AF07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Teacht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isteach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measta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an</w:t>
            </w:r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imeachta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(m.sh. </w:t>
            </w:r>
            <w:proofErr w:type="spellStart"/>
            <w:r w:rsidRPr="003A4E3D">
              <w:rPr>
                <w:bCs/>
                <w:sz w:val="24"/>
                <w:szCs w:val="24"/>
              </w:rPr>
              <w:t>díolacháin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ticéad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A4E3D">
              <w:rPr>
                <w:bCs/>
                <w:sz w:val="24"/>
                <w:szCs w:val="24"/>
              </w:rPr>
              <w:t>coimisiún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shaothar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ealaíne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7F9F55CA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0412B0B1" w14:textId="77777777" w:rsidTr="00C3498A">
        <w:trPr>
          <w:trHeight w:val="695"/>
        </w:trPr>
        <w:tc>
          <w:tcPr>
            <w:tcW w:w="4069" w:type="pct"/>
            <w:vMerge w:val="restart"/>
          </w:tcPr>
          <w:p w14:paraId="2A73A353" w14:textId="42974304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Deontais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ó </w:t>
            </w:r>
            <w:proofErr w:type="spellStart"/>
            <w:r w:rsidRPr="003A4E3D">
              <w:rPr>
                <w:bCs/>
                <w:sz w:val="24"/>
                <w:szCs w:val="24"/>
              </w:rPr>
              <w:t>eagrais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eile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314D7873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feitheamh</w:t>
            </w:r>
            <w:proofErr w:type="spellEnd"/>
          </w:p>
        </w:tc>
      </w:tr>
      <w:tr w:rsidR="00E21D06" w:rsidRPr="003A4E3D" w14:paraId="0AA0E801" w14:textId="77777777" w:rsidTr="00C3498A">
        <w:trPr>
          <w:trHeight w:val="751"/>
        </w:trPr>
        <w:tc>
          <w:tcPr>
            <w:tcW w:w="4069" w:type="pct"/>
            <w:vMerge/>
          </w:tcPr>
          <w:p w14:paraId="5C1132C4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1AD57973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Deimhnithe</w:t>
            </w:r>
            <w:proofErr w:type="spellEnd"/>
          </w:p>
        </w:tc>
      </w:tr>
      <w:tr w:rsidR="00E21D06" w:rsidRPr="003A4E3D" w14:paraId="1222BBE5" w14:textId="77777777" w:rsidTr="00C3498A">
        <w:trPr>
          <w:trHeight w:val="678"/>
        </w:trPr>
        <w:tc>
          <w:tcPr>
            <w:tcW w:w="4069" w:type="pct"/>
            <w:vMerge w:val="restart"/>
          </w:tcPr>
          <w:p w14:paraId="59F11CD1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Urraíocht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  <w:p w14:paraId="11EB6F72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01F2303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58EDF38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25161281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feitheamh</w:t>
            </w:r>
            <w:proofErr w:type="spellEnd"/>
          </w:p>
          <w:p w14:paraId="5AD0AA51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29E0F59C" w14:textId="77777777" w:rsidTr="00C3498A">
        <w:trPr>
          <w:trHeight w:val="715"/>
        </w:trPr>
        <w:tc>
          <w:tcPr>
            <w:tcW w:w="4069" w:type="pct"/>
            <w:vMerge/>
          </w:tcPr>
          <w:p w14:paraId="598F0B32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1" w:type="pct"/>
          </w:tcPr>
          <w:p w14:paraId="5FAD502F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Cs/>
                <w:sz w:val="24"/>
                <w:szCs w:val="24"/>
              </w:rPr>
              <w:t>Deimhnithe</w:t>
            </w:r>
            <w:proofErr w:type="spellEnd"/>
          </w:p>
          <w:p w14:paraId="16E9FECE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640E7471" w14:textId="77777777" w:rsidTr="00C3498A">
        <w:trPr>
          <w:trHeight w:val="555"/>
        </w:trPr>
        <w:tc>
          <w:tcPr>
            <w:tcW w:w="4069" w:type="pct"/>
          </w:tcPr>
          <w:p w14:paraId="363B342B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Sochar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comhchineá</w:t>
            </w:r>
            <w:r>
              <w:rPr>
                <w:bCs/>
                <w:sz w:val="24"/>
                <w:szCs w:val="24"/>
              </w:rPr>
              <w:t>i</w:t>
            </w:r>
            <w:r w:rsidRPr="003A4E3D">
              <w:rPr>
                <w:bCs/>
                <w:sz w:val="24"/>
                <w:szCs w:val="24"/>
              </w:rPr>
              <w:t>l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luach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&amp; </w:t>
            </w:r>
            <w:proofErr w:type="spellStart"/>
            <w:r w:rsidRPr="003A4E3D">
              <w:rPr>
                <w:bCs/>
                <w:sz w:val="24"/>
                <w:szCs w:val="24"/>
              </w:rPr>
              <w:t>bí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cinnte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go </w:t>
            </w:r>
            <w:proofErr w:type="spellStart"/>
            <w:r w:rsidRPr="003A4E3D">
              <w:rPr>
                <w:bCs/>
                <w:sz w:val="24"/>
                <w:szCs w:val="24"/>
              </w:rPr>
              <w:t>bhfuil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an </w:t>
            </w:r>
            <w:proofErr w:type="spellStart"/>
            <w:r w:rsidRPr="003A4E3D">
              <w:rPr>
                <w:bCs/>
                <w:sz w:val="24"/>
                <w:szCs w:val="24"/>
              </w:rPr>
              <w:t>luach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céanna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faoi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ioncam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184D2EF0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10CAA474" w14:textId="77777777" w:rsidTr="00C3498A">
        <w:trPr>
          <w:trHeight w:val="555"/>
        </w:trPr>
        <w:tc>
          <w:tcPr>
            <w:tcW w:w="4069" w:type="pct"/>
          </w:tcPr>
          <w:p w14:paraId="1996094A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4E3D">
              <w:rPr>
                <w:bCs/>
                <w:sz w:val="24"/>
                <w:szCs w:val="24"/>
              </w:rPr>
              <w:t>Eile (</w:t>
            </w:r>
            <w:proofErr w:type="spellStart"/>
            <w:r w:rsidRPr="003A4E3D">
              <w:rPr>
                <w:bCs/>
                <w:sz w:val="24"/>
                <w:szCs w:val="24"/>
              </w:rPr>
              <w:t>tabhair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bCs/>
                <w:sz w:val="24"/>
                <w:szCs w:val="24"/>
              </w:rPr>
              <w:t>sonraí</w:t>
            </w:r>
            <w:proofErr w:type="spellEnd"/>
            <w:r w:rsidRPr="003A4E3D">
              <w:rPr>
                <w:bCs/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bCs/>
                <w:sz w:val="24"/>
                <w:szCs w:val="24"/>
              </w:rPr>
              <w:t>thoil</w:t>
            </w:r>
            <w:proofErr w:type="spellEnd"/>
            <w:r w:rsidRPr="003A4E3D">
              <w:rPr>
                <w:bCs/>
                <w:sz w:val="24"/>
                <w:szCs w:val="24"/>
              </w:rPr>
              <w:t>):</w:t>
            </w:r>
          </w:p>
        </w:tc>
        <w:tc>
          <w:tcPr>
            <w:tcW w:w="931" w:type="pct"/>
          </w:tcPr>
          <w:p w14:paraId="2BEF277D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3D7CC1A0" w14:textId="77777777" w:rsidTr="00C3498A">
        <w:trPr>
          <w:trHeight w:val="512"/>
        </w:trPr>
        <w:tc>
          <w:tcPr>
            <w:tcW w:w="4069" w:type="pct"/>
            <w:tcBorders>
              <w:bottom w:val="single" w:sz="18" w:space="0" w:color="auto"/>
            </w:tcBorders>
          </w:tcPr>
          <w:p w14:paraId="4913B8E7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3A4E3D">
              <w:rPr>
                <w:b/>
                <w:bCs/>
                <w:sz w:val="24"/>
                <w:szCs w:val="24"/>
              </w:rPr>
              <w:t>Iomlán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an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ionca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3A4E3D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1" w:type="pct"/>
            <w:tcBorders>
              <w:bottom w:val="single" w:sz="18" w:space="0" w:color="auto"/>
            </w:tcBorders>
          </w:tcPr>
          <w:p w14:paraId="14A949B1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21D06" w:rsidRPr="003A4E3D" w14:paraId="0E015545" w14:textId="77777777" w:rsidTr="00C3498A">
        <w:trPr>
          <w:trHeight w:val="555"/>
        </w:trPr>
        <w:tc>
          <w:tcPr>
            <w:tcW w:w="40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1CE50C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A4E3D">
              <w:rPr>
                <w:b/>
                <w:bCs/>
                <w:sz w:val="24"/>
                <w:szCs w:val="24"/>
              </w:rPr>
              <w:t xml:space="preserve">Suim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atá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á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lorg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ó </w:t>
            </w:r>
            <w:proofErr w:type="spellStart"/>
            <w:r w:rsidRPr="003A4E3D">
              <w:rPr>
                <w:b/>
                <w:bCs/>
                <w:sz w:val="24"/>
                <w:szCs w:val="24"/>
              </w:rPr>
              <w:t>Ealaín</w:t>
            </w:r>
            <w:proofErr w:type="spellEnd"/>
            <w:r w:rsidRPr="003A4E3D">
              <w:rPr>
                <w:b/>
                <w:bCs/>
                <w:sz w:val="24"/>
                <w:szCs w:val="24"/>
              </w:rPr>
              <w:t xml:space="preserve"> na Gaeltachta Teo</w:t>
            </w:r>
            <w:r w:rsidRPr="003A4E3D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8BF9F7" w14:textId="77777777" w:rsidR="00E21D06" w:rsidRPr="003A4E3D" w:rsidRDefault="00E21D06" w:rsidP="00D8202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45A90F92" w14:textId="7DABFF6A" w:rsidR="00E21D06" w:rsidRPr="00414C4D" w:rsidRDefault="00E21D06" w:rsidP="00414C4D">
      <w:pPr>
        <w:jc w:val="both"/>
        <w:rPr>
          <w:b/>
          <w:spacing w:val="-2"/>
          <w:sz w:val="16"/>
          <w:szCs w:val="16"/>
          <w:lang w:val="pt-BR"/>
        </w:rPr>
      </w:pPr>
      <w:r w:rsidRPr="000A6AEF">
        <w:rPr>
          <w:sz w:val="24"/>
          <w:szCs w:val="24"/>
          <w:lang w:val="pt-BR"/>
        </w:rPr>
        <w:t>*Chun éileamh a dhéanamh ar an sciar deireanach den deontas, beidh ráiteas Ionca</w:t>
      </w:r>
      <w:r>
        <w:rPr>
          <w:sz w:val="24"/>
          <w:szCs w:val="24"/>
          <w:lang w:val="pt-BR"/>
        </w:rPr>
        <w:t>i</w:t>
      </w:r>
      <w:r w:rsidRPr="000A6AEF">
        <w:rPr>
          <w:sz w:val="24"/>
          <w:szCs w:val="24"/>
          <w:lang w:val="pt-BR"/>
        </w:rPr>
        <w:t>m &amp; Caiteacha</w:t>
      </w:r>
      <w:r>
        <w:rPr>
          <w:sz w:val="24"/>
          <w:szCs w:val="24"/>
          <w:lang w:val="pt-BR"/>
        </w:rPr>
        <w:t>i</w:t>
      </w:r>
      <w:r w:rsidRPr="000A6AEF">
        <w:rPr>
          <w:sz w:val="24"/>
          <w:szCs w:val="24"/>
          <w:lang w:val="pt-BR"/>
        </w:rPr>
        <w:t xml:space="preserve">s don togra, le teastas Iniúchóra, ag teastáil. Is gá gur ó iniúchóir nó ó chuntasóir a bhfuil cáilíocht iniúchóra acu a thiocfaidh sin. </w:t>
      </w:r>
    </w:p>
    <w:p w14:paraId="01C72FC1" w14:textId="5F248CDA" w:rsidR="00E21D06" w:rsidRPr="003A4E3D" w:rsidRDefault="00B03623" w:rsidP="005722FB">
      <w:pPr>
        <w:pStyle w:val="Heading2"/>
      </w:pPr>
      <w:r>
        <w:t>10</w:t>
      </w:r>
      <w:r w:rsidR="00E21D06" w:rsidRPr="003A4E3D">
        <w:t xml:space="preserve">. </w:t>
      </w:r>
      <w:proofErr w:type="spellStart"/>
      <w:r w:rsidR="00E21D06" w:rsidRPr="003A4E3D">
        <w:t>Déan</w:t>
      </w:r>
      <w:proofErr w:type="spellEnd"/>
      <w:r w:rsidR="00E21D06" w:rsidRPr="003A4E3D">
        <w:t xml:space="preserve"> cur </w:t>
      </w:r>
      <w:proofErr w:type="spellStart"/>
      <w:r w:rsidR="00E21D06" w:rsidRPr="003A4E3D">
        <w:t>síos</w:t>
      </w:r>
      <w:proofErr w:type="spellEnd"/>
      <w:r w:rsidR="00E21D06" w:rsidRPr="003A4E3D">
        <w:t xml:space="preserve"> </w:t>
      </w:r>
      <w:proofErr w:type="spellStart"/>
      <w:r w:rsidR="00E21D06" w:rsidRPr="003A4E3D">
        <w:t>ar</w:t>
      </w:r>
      <w:proofErr w:type="spellEnd"/>
      <w:r w:rsidR="00E21D06" w:rsidRPr="003A4E3D">
        <w:t xml:space="preserve"> </w:t>
      </w:r>
      <w:proofErr w:type="spellStart"/>
      <w:r w:rsidR="00E21D06" w:rsidRPr="003A4E3D">
        <w:t>aon</w:t>
      </w:r>
      <w:proofErr w:type="spellEnd"/>
      <w:r w:rsidR="00E21D06" w:rsidRPr="003A4E3D">
        <w:t xml:space="preserve"> </w:t>
      </w:r>
      <w:proofErr w:type="spellStart"/>
      <w:r w:rsidR="00E21D06" w:rsidRPr="003A4E3D">
        <w:t>c</w:t>
      </w:r>
      <w:r w:rsidR="00E21D06">
        <w:t>h</w:t>
      </w:r>
      <w:r w:rsidR="00E21D06" w:rsidRPr="003A4E3D">
        <w:t>omhoibriú</w:t>
      </w:r>
      <w:proofErr w:type="spellEnd"/>
      <w:r w:rsidR="00E21D06" w:rsidRPr="003A4E3D">
        <w:t xml:space="preserve"> le </w:t>
      </w:r>
      <w:proofErr w:type="spellStart"/>
      <w:r w:rsidR="00E21D06" w:rsidRPr="003A4E3D">
        <w:t>grúpaí</w:t>
      </w:r>
      <w:proofErr w:type="spellEnd"/>
      <w:r w:rsidR="00E21D06" w:rsidRPr="003A4E3D">
        <w:t>/</w:t>
      </w:r>
      <w:proofErr w:type="spellStart"/>
      <w:r w:rsidR="00E21D06" w:rsidRPr="003A4E3D">
        <w:t>coistí</w:t>
      </w:r>
      <w:proofErr w:type="spellEnd"/>
      <w:r w:rsidR="00E21D06" w:rsidRPr="003A4E3D">
        <w:t>/</w:t>
      </w:r>
      <w:proofErr w:type="spellStart"/>
      <w:r w:rsidR="00E21D06" w:rsidRPr="003A4E3D">
        <w:t>eagrais</w:t>
      </w:r>
      <w:proofErr w:type="spellEnd"/>
      <w:r w:rsidR="00E21D06" w:rsidRPr="003A4E3D">
        <w:t xml:space="preserve"> </w:t>
      </w:r>
      <w:proofErr w:type="spellStart"/>
      <w:r w:rsidR="00E21D06" w:rsidRPr="003A4E3D">
        <w:t>eile</w:t>
      </w:r>
      <w:proofErr w:type="spellEnd"/>
      <w:r w:rsidR="00E21D06" w:rsidRPr="003A4E3D">
        <w:t xml:space="preserve"> Gaeltachta agus/</w:t>
      </w:r>
      <w:proofErr w:type="spellStart"/>
      <w:r w:rsidR="00E21D06" w:rsidRPr="003A4E3D">
        <w:t>nó</w:t>
      </w:r>
      <w:proofErr w:type="spellEnd"/>
      <w:r w:rsidR="00E21D06" w:rsidRPr="003A4E3D">
        <w:t xml:space="preserve"> </w:t>
      </w:r>
      <w:proofErr w:type="spellStart"/>
      <w:r w:rsidR="00E21D06" w:rsidRPr="003A4E3D">
        <w:t>náisiúnta</w:t>
      </w:r>
      <w:proofErr w:type="spellEnd"/>
      <w:r w:rsidR="00E21D06" w:rsidRPr="003A4E3D">
        <w:t xml:space="preserve"> a </w:t>
      </w:r>
      <w:proofErr w:type="spellStart"/>
      <w:r w:rsidR="00E21D06" w:rsidRPr="003A4E3D">
        <w:t>bhaineann</w:t>
      </w:r>
      <w:proofErr w:type="spellEnd"/>
      <w:r w:rsidR="00E21D06" w:rsidRPr="003A4E3D">
        <w:t xml:space="preserve"> leis </w:t>
      </w:r>
      <w:proofErr w:type="gramStart"/>
      <w:r w:rsidR="00E21D06" w:rsidRPr="003A4E3D">
        <w:t>an</w:t>
      </w:r>
      <w:proofErr w:type="gramEnd"/>
      <w:r w:rsidR="00E21D06" w:rsidRPr="003A4E3D">
        <w:t xml:space="preserve"> </w:t>
      </w:r>
      <w:proofErr w:type="spellStart"/>
      <w:r w:rsidR="00E21D06" w:rsidRPr="003A4E3D">
        <w:t>togra</w:t>
      </w:r>
      <w:proofErr w:type="spellEnd"/>
      <w:r w:rsidR="00E21D06" w:rsidRPr="003A4E3D">
        <w:t xml:space="preserve"> </w:t>
      </w:r>
      <w:proofErr w:type="spellStart"/>
      <w:r w:rsidR="00E21D06" w:rsidRPr="003A4E3D">
        <w:t>seo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21D06" w:rsidRPr="003A4E3D" w14:paraId="37598939" w14:textId="77777777" w:rsidTr="00C3498A">
        <w:tc>
          <w:tcPr>
            <w:tcW w:w="9190" w:type="dxa"/>
            <w:shd w:val="clear" w:color="auto" w:fill="auto"/>
          </w:tcPr>
          <w:p w14:paraId="517FBF2D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  <w:p w14:paraId="2CD606CE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  <w:p w14:paraId="29CFD512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  <w:p w14:paraId="252DCAEA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  <w:p w14:paraId="68CE2F66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  <w:p w14:paraId="48FD4554" w14:textId="77777777" w:rsidR="00E21D06" w:rsidRPr="003A4E3D" w:rsidRDefault="00E21D06" w:rsidP="00C3498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A0C2032" w14:textId="77777777" w:rsidR="00B03623" w:rsidRDefault="00B03623" w:rsidP="005722FB">
      <w:pPr>
        <w:pStyle w:val="Heading2"/>
      </w:pPr>
    </w:p>
    <w:p w14:paraId="5B3B94A8" w14:textId="535FB769" w:rsidR="00E21D06" w:rsidRPr="003A4E3D" w:rsidRDefault="00E21D06" w:rsidP="005722FB">
      <w:pPr>
        <w:pStyle w:val="Heading2"/>
      </w:pPr>
      <w:r w:rsidRPr="003A4E3D">
        <w:t xml:space="preserve">11. Aon </w:t>
      </w:r>
      <w:proofErr w:type="spellStart"/>
      <w:r w:rsidRPr="003A4E3D">
        <w:t>eolas</w:t>
      </w:r>
      <w:proofErr w:type="spellEnd"/>
      <w:r w:rsidRPr="003A4E3D">
        <w:t xml:space="preserve"> </w:t>
      </w:r>
      <w:proofErr w:type="spellStart"/>
      <w:r w:rsidRPr="003A4E3D">
        <w:t>breise</w:t>
      </w:r>
      <w:proofErr w:type="spellEnd"/>
      <w:r w:rsidRPr="003A4E3D">
        <w:t xml:space="preserve"> a </w:t>
      </w:r>
      <w:proofErr w:type="spellStart"/>
      <w:r w:rsidRPr="003A4E3D">
        <w:t>bheadh</w:t>
      </w:r>
      <w:proofErr w:type="spellEnd"/>
      <w:r w:rsidRPr="003A4E3D">
        <w:t xml:space="preserve"> </w:t>
      </w:r>
      <w:proofErr w:type="spellStart"/>
      <w:r w:rsidRPr="003A4E3D">
        <w:t>ábhartha</w:t>
      </w:r>
      <w:proofErr w:type="spellEnd"/>
      <w:r w:rsidRPr="003A4E3D">
        <w:t xml:space="preserve"> </w:t>
      </w:r>
      <w:proofErr w:type="spellStart"/>
      <w:r w:rsidRPr="003A4E3D">
        <w:t>i</w:t>
      </w:r>
      <w:proofErr w:type="spellEnd"/>
      <w:r w:rsidRPr="003A4E3D">
        <w:t xml:space="preserve"> </w:t>
      </w:r>
      <w:proofErr w:type="spellStart"/>
      <w:r w:rsidRPr="003A4E3D">
        <w:t>dtaobh</w:t>
      </w:r>
      <w:proofErr w:type="spellEnd"/>
      <w:r w:rsidRPr="003A4E3D">
        <w:t xml:space="preserve"> an </w:t>
      </w:r>
      <w:proofErr w:type="spellStart"/>
      <w:r w:rsidRPr="003A4E3D">
        <w:t>togra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21D06" w:rsidRPr="003A4E3D" w14:paraId="3299B194" w14:textId="77777777" w:rsidTr="00C3498A">
        <w:tc>
          <w:tcPr>
            <w:tcW w:w="9190" w:type="dxa"/>
            <w:shd w:val="clear" w:color="auto" w:fill="auto"/>
          </w:tcPr>
          <w:p w14:paraId="28A85009" w14:textId="77777777" w:rsidR="00E21D06" w:rsidRDefault="00E21D06" w:rsidP="00C3498A">
            <w:pPr>
              <w:spacing w:before="120" w:after="120"/>
              <w:ind w:right="2665"/>
              <w:rPr>
                <w:spacing w:val="8"/>
                <w:sz w:val="24"/>
                <w:szCs w:val="24"/>
              </w:rPr>
            </w:pPr>
          </w:p>
          <w:p w14:paraId="676498F9" w14:textId="77777777" w:rsidR="00414C4D" w:rsidRDefault="00414C4D" w:rsidP="00C3498A">
            <w:pPr>
              <w:spacing w:before="120" w:after="120"/>
              <w:ind w:right="2665"/>
              <w:rPr>
                <w:spacing w:val="8"/>
                <w:sz w:val="24"/>
                <w:szCs w:val="24"/>
              </w:rPr>
            </w:pPr>
          </w:p>
          <w:p w14:paraId="4E9A6BE7" w14:textId="77777777" w:rsidR="00414C4D" w:rsidRDefault="00414C4D" w:rsidP="00C3498A">
            <w:pPr>
              <w:spacing w:before="120" w:after="120"/>
              <w:ind w:right="2665"/>
              <w:rPr>
                <w:spacing w:val="8"/>
                <w:sz w:val="24"/>
                <w:szCs w:val="24"/>
              </w:rPr>
            </w:pPr>
          </w:p>
          <w:p w14:paraId="1827F1EF" w14:textId="77777777" w:rsidR="00414C4D" w:rsidRDefault="00414C4D" w:rsidP="00C3498A">
            <w:pPr>
              <w:spacing w:before="120" w:after="120"/>
              <w:ind w:right="2665"/>
              <w:rPr>
                <w:spacing w:val="8"/>
                <w:sz w:val="24"/>
                <w:szCs w:val="24"/>
              </w:rPr>
            </w:pPr>
          </w:p>
          <w:p w14:paraId="47C38387" w14:textId="77777777" w:rsidR="00414C4D" w:rsidRPr="003A4E3D" w:rsidRDefault="00414C4D" w:rsidP="00C3498A">
            <w:pPr>
              <w:spacing w:before="120" w:after="120"/>
              <w:ind w:right="2665"/>
              <w:rPr>
                <w:spacing w:val="8"/>
                <w:sz w:val="24"/>
                <w:szCs w:val="24"/>
              </w:rPr>
            </w:pPr>
          </w:p>
        </w:tc>
      </w:tr>
    </w:tbl>
    <w:p w14:paraId="4D3E44F2" w14:textId="6E9516D2" w:rsidR="00E21D06" w:rsidRPr="003A4E3D" w:rsidRDefault="00E21D06" w:rsidP="00891C06">
      <w:pPr>
        <w:pStyle w:val="Heading1"/>
        <w:rPr>
          <w:i/>
          <w:iCs/>
        </w:rPr>
      </w:pPr>
      <w:proofErr w:type="spellStart"/>
      <w:r w:rsidRPr="003A4E3D">
        <w:t>Doiciméid</w:t>
      </w:r>
      <w:proofErr w:type="spellEnd"/>
      <w:r w:rsidRPr="003A4E3D">
        <w:t xml:space="preserve"> </w:t>
      </w:r>
      <w:proofErr w:type="spellStart"/>
      <w:r w:rsidRPr="003A4E3D">
        <w:t>Tacaíochta-Iniata</w:t>
      </w:r>
      <w:proofErr w:type="spellEnd"/>
      <w:r w:rsidRPr="003A4E3D">
        <w:t xml:space="preserve"> </w:t>
      </w:r>
      <w:r w:rsidRPr="003A4E3D">
        <w:rPr>
          <w:i/>
          <w:iCs/>
        </w:rPr>
        <w:t>(</w:t>
      </w:r>
      <w:proofErr w:type="spellStart"/>
      <w:r w:rsidRPr="003A4E3D">
        <w:rPr>
          <w:i/>
          <w:iCs/>
        </w:rPr>
        <w:t>cuir</w:t>
      </w:r>
      <w:proofErr w:type="spellEnd"/>
      <w:r w:rsidRPr="003A4E3D">
        <w:rPr>
          <w:i/>
          <w:iCs/>
        </w:rPr>
        <w:t xml:space="preserve"> tic </w:t>
      </w:r>
      <w:proofErr w:type="spellStart"/>
      <w:r w:rsidRPr="003A4E3D">
        <w:rPr>
          <w:i/>
          <w:iCs/>
        </w:rPr>
        <w:t>sa</w:t>
      </w:r>
      <w:proofErr w:type="spellEnd"/>
      <w:r w:rsidRPr="003A4E3D">
        <w:rPr>
          <w:i/>
          <w:iCs/>
        </w:rPr>
        <w:t xml:space="preserve"> </w:t>
      </w:r>
      <w:proofErr w:type="spellStart"/>
      <w:r w:rsidRPr="003A4E3D">
        <w:rPr>
          <w:i/>
          <w:iCs/>
        </w:rPr>
        <w:t>bhosca</w:t>
      </w:r>
      <w:proofErr w:type="spellEnd"/>
      <w:r w:rsidRPr="003A4E3D">
        <w:rPr>
          <w:i/>
          <w:iCs/>
        </w:rPr>
        <w:t>)</w:t>
      </w:r>
    </w:p>
    <w:p w14:paraId="68E7CB02" w14:textId="77777777" w:rsidR="00E21D06" w:rsidRPr="00F5048C" w:rsidRDefault="00E21D06" w:rsidP="00E21D06">
      <w:pPr>
        <w:spacing w:before="100" w:beforeAutospacing="1" w:after="100" w:afterAutospacing="1"/>
        <w:ind w:right="10"/>
        <w:rPr>
          <w:rStyle w:val="Strong"/>
          <w:sz w:val="24"/>
          <w:szCs w:val="24"/>
        </w:rPr>
      </w:pPr>
      <w:r w:rsidRPr="00F5048C">
        <w:rPr>
          <w:rStyle w:val="Strong"/>
          <w:sz w:val="24"/>
          <w:szCs w:val="24"/>
        </w:rPr>
        <w:t xml:space="preserve">Sula </w:t>
      </w:r>
      <w:proofErr w:type="spellStart"/>
      <w:r w:rsidRPr="00F5048C">
        <w:rPr>
          <w:rStyle w:val="Strong"/>
          <w:sz w:val="24"/>
          <w:szCs w:val="24"/>
        </w:rPr>
        <w:t>ndéanfar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measúnú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ar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aon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iarratas</w:t>
      </w:r>
      <w:proofErr w:type="spellEnd"/>
      <w:r w:rsidRPr="00F5048C">
        <w:rPr>
          <w:rStyle w:val="Strong"/>
          <w:sz w:val="24"/>
          <w:szCs w:val="24"/>
        </w:rPr>
        <w:t xml:space="preserve">, </w:t>
      </w:r>
      <w:proofErr w:type="spellStart"/>
      <w:r w:rsidRPr="00F5048C">
        <w:rPr>
          <w:rStyle w:val="Strong"/>
          <w:sz w:val="24"/>
          <w:szCs w:val="24"/>
        </w:rPr>
        <w:t>tá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sé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riachtanach</w:t>
      </w:r>
      <w:proofErr w:type="spellEnd"/>
      <w:r w:rsidRPr="00F5048C">
        <w:rPr>
          <w:rStyle w:val="Strong"/>
          <w:sz w:val="24"/>
          <w:szCs w:val="24"/>
        </w:rPr>
        <w:t xml:space="preserve"> an t-</w:t>
      </w:r>
      <w:proofErr w:type="spellStart"/>
      <w:r w:rsidRPr="00F5048C">
        <w:rPr>
          <w:rStyle w:val="Strong"/>
          <w:sz w:val="24"/>
          <w:szCs w:val="24"/>
        </w:rPr>
        <w:t>eolas</w:t>
      </w:r>
      <w:proofErr w:type="spellEnd"/>
      <w:r w:rsidRPr="00F5048C">
        <w:rPr>
          <w:rStyle w:val="Strong"/>
          <w:sz w:val="24"/>
          <w:szCs w:val="24"/>
        </w:rPr>
        <w:t xml:space="preserve"> </w:t>
      </w:r>
      <w:proofErr w:type="spellStart"/>
      <w:r w:rsidRPr="00F5048C">
        <w:rPr>
          <w:rStyle w:val="Strong"/>
          <w:sz w:val="24"/>
          <w:szCs w:val="24"/>
        </w:rPr>
        <w:t>seo</w:t>
      </w:r>
      <w:proofErr w:type="spellEnd"/>
      <w:r w:rsidRPr="00F5048C">
        <w:rPr>
          <w:rStyle w:val="Strong"/>
          <w:sz w:val="24"/>
          <w:szCs w:val="24"/>
        </w:rPr>
        <w:t xml:space="preserve"> a </w:t>
      </w:r>
      <w:proofErr w:type="spellStart"/>
      <w:r w:rsidRPr="00F5048C">
        <w:rPr>
          <w:rStyle w:val="Strong"/>
          <w:sz w:val="24"/>
          <w:szCs w:val="24"/>
        </w:rPr>
        <w:t>leanas</w:t>
      </w:r>
      <w:proofErr w:type="spellEnd"/>
      <w:r w:rsidRPr="00F5048C">
        <w:rPr>
          <w:rStyle w:val="Strong"/>
          <w:sz w:val="24"/>
          <w:szCs w:val="24"/>
        </w:rPr>
        <w:t xml:space="preserve"> a chur leis an </w:t>
      </w:r>
      <w:proofErr w:type="spellStart"/>
      <w:r w:rsidRPr="00F5048C">
        <w:rPr>
          <w:rStyle w:val="Strong"/>
          <w:sz w:val="24"/>
          <w:szCs w:val="24"/>
        </w:rPr>
        <w:t>iarratas</w:t>
      </w:r>
      <w:proofErr w:type="spellEnd"/>
      <w:r w:rsidRPr="00F5048C">
        <w:rPr>
          <w:rStyle w:val="Strong"/>
          <w:sz w:val="24"/>
          <w:szCs w:val="24"/>
        </w:rPr>
        <w:t>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E21D06" w:rsidRPr="003A4E3D" w14:paraId="43D1EA1F" w14:textId="77777777" w:rsidTr="00C3498A">
        <w:trPr>
          <w:trHeight w:val="737"/>
        </w:trPr>
        <w:tc>
          <w:tcPr>
            <w:tcW w:w="7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F63F66D" w14:textId="77777777" w:rsidR="00E21D06" w:rsidRPr="003A4E3D" w:rsidRDefault="00E21D06" w:rsidP="00C3498A">
            <w:pPr>
              <w:spacing w:before="100" w:beforeAutospacing="1" w:after="100" w:afterAutospacing="1"/>
              <w:ind w:left="72" w:right="936"/>
              <w:rPr>
                <w:sz w:val="24"/>
                <w:szCs w:val="24"/>
              </w:rPr>
            </w:pPr>
            <w:r w:rsidRPr="003A4E3D">
              <w:rPr>
                <w:spacing w:val="-4"/>
                <w:sz w:val="24"/>
                <w:szCs w:val="24"/>
              </w:rPr>
              <w:t xml:space="preserve">CV na </w:t>
            </w:r>
            <w:proofErr w:type="spellStart"/>
            <w:r>
              <w:rPr>
                <w:spacing w:val="-4"/>
                <w:sz w:val="24"/>
                <w:szCs w:val="24"/>
              </w:rPr>
              <w:t>n</w:t>
            </w:r>
            <w:r w:rsidRPr="003A4E3D">
              <w:rPr>
                <w:spacing w:val="-4"/>
                <w:sz w:val="24"/>
                <w:szCs w:val="24"/>
              </w:rPr>
              <w:t>Ealaíontóirí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3A4E3D">
              <w:rPr>
                <w:spacing w:val="-4"/>
                <w:sz w:val="24"/>
                <w:szCs w:val="24"/>
              </w:rPr>
              <w:t>bheidh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pacing w:val="-4"/>
                <w:sz w:val="24"/>
                <w:szCs w:val="24"/>
              </w:rPr>
              <w:t>páirteach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&amp; </w:t>
            </w:r>
            <w:proofErr w:type="spellStart"/>
            <w:r w:rsidRPr="003A4E3D">
              <w:rPr>
                <w:sz w:val="24"/>
                <w:szCs w:val="24"/>
              </w:rPr>
              <w:t>samplaí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dá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gcuid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oibre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nó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nasc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chuig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láithreán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gréasáin</w:t>
            </w:r>
            <w:proofErr w:type="spellEnd"/>
            <w:r w:rsidRPr="003A4E3D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F18040" w14:textId="77777777" w:rsidR="00E21D06" w:rsidRPr="003A4E3D" w:rsidRDefault="00E21D06" w:rsidP="00C3498A">
            <w:pPr>
              <w:spacing w:before="100" w:beforeAutospacing="1" w:after="100" w:afterAutospacing="1"/>
              <w:ind w:left="425"/>
              <w:rPr>
                <w:sz w:val="24"/>
                <w:szCs w:val="24"/>
              </w:rPr>
            </w:pPr>
            <w:r w:rsidRPr="003A4E3D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3D">
              <w:rPr>
                <w:sz w:val="24"/>
                <w:szCs w:val="24"/>
              </w:rPr>
              <w:instrText xml:space="preserve"> FORMCHECKBOX </w:instrText>
            </w:r>
            <w:r w:rsidRPr="003A4E3D">
              <w:rPr>
                <w:sz w:val="24"/>
                <w:szCs w:val="24"/>
              </w:rPr>
            </w:r>
            <w:r w:rsidRPr="003A4E3D">
              <w:rPr>
                <w:sz w:val="24"/>
                <w:szCs w:val="24"/>
              </w:rPr>
              <w:fldChar w:fldCharType="separate"/>
            </w:r>
            <w:r w:rsidRPr="003A4E3D">
              <w:rPr>
                <w:sz w:val="24"/>
                <w:szCs w:val="24"/>
              </w:rPr>
              <w:fldChar w:fldCharType="end"/>
            </w:r>
          </w:p>
        </w:tc>
      </w:tr>
      <w:tr w:rsidR="00E21D06" w:rsidRPr="003A4E3D" w14:paraId="44DCC631" w14:textId="77777777" w:rsidTr="0040402B">
        <w:trPr>
          <w:trHeight w:val="446"/>
        </w:trPr>
        <w:tc>
          <w:tcPr>
            <w:tcW w:w="7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70F7D0D" w14:textId="77777777" w:rsidR="00E21D06" w:rsidRPr="003A4E3D" w:rsidRDefault="00E21D06" w:rsidP="00C3498A">
            <w:pPr>
              <w:spacing w:before="100" w:beforeAutospacing="1" w:after="100" w:afterAutospacing="1"/>
              <w:ind w:left="62"/>
              <w:rPr>
                <w:sz w:val="24"/>
                <w:szCs w:val="24"/>
              </w:rPr>
            </w:pPr>
            <w:proofErr w:type="spellStart"/>
            <w:r w:rsidRPr="003A4E3D">
              <w:rPr>
                <w:sz w:val="24"/>
                <w:szCs w:val="24"/>
              </w:rPr>
              <w:t>Cruthúnas</w:t>
            </w:r>
            <w:proofErr w:type="spellEnd"/>
            <w:r w:rsidRPr="003A4E3D">
              <w:rPr>
                <w:sz w:val="24"/>
                <w:szCs w:val="24"/>
              </w:rPr>
              <w:t xml:space="preserve"> de </w:t>
            </w:r>
            <w:proofErr w:type="spellStart"/>
            <w:r w:rsidRPr="003A4E3D">
              <w:rPr>
                <w:sz w:val="24"/>
                <w:szCs w:val="24"/>
              </w:rPr>
              <w:t>thacaíocht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áitiúil</w:t>
            </w:r>
            <w:proofErr w:type="spellEnd"/>
            <w:r w:rsidRPr="003A4E3D">
              <w:rPr>
                <w:sz w:val="24"/>
                <w:szCs w:val="24"/>
              </w:rPr>
              <w:t xml:space="preserve">, </w:t>
            </w:r>
            <w:proofErr w:type="spellStart"/>
            <w:r w:rsidRPr="003A4E3D">
              <w:rPr>
                <w:sz w:val="24"/>
                <w:szCs w:val="24"/>
              </w:rPr>
              <w:t>más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ann</w:t>
            </w:r>
            <w:proofErr w:type="spellEnd"/>
            <w:r w:rsidRPr="003A4E3D">
              <w:rPr>
                <w:sz w:val="24"/>
                <w:szCs w:val="24"/>
              </w:rPr>
              <w:t xml:space="preserve"> di, agus </w:t>
            </w:r>
            <w:proofErr w:type="spellStart"/>
            <w:r w:rsidRPr="003A4E3D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’</w:t>
            </w:r>
            <w:r w:rsidRPr="003A4E3D">
              <w:rPr>
                <w:sz w:val="24"/>
                <w:szCs w:val="24"/>
              </w:rPr>
              <w:t>aon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tacaíocht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eile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3D5B19" w14:textId="77777777" w:rsidR="00E21D06" w:rsidRPr="003A4E3D" w:rsidRDefault="00E21D06" w:rsidP="00C3498A">
            <w:pPr>
              <w:spacing w:before="100" w:beforeAutospacing="1" w:after="100" w:afterAutospacing="1"/>
              <w:ind w:left="425"/>
              <w:rPr>
                <w:sz w:val="24"/>
                <w:szCs w:val="24"/>
              </w:rPr>
            </w:pPr>
            <w:r w:rsidRPr="003A4E3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3D">
              <w:rPr>
                <w:sz w:val="24"/>
                <w:szCs w:val="24"/>
              </w:rPr>
              <w:instrText xml:space="preserve"> FORMCHECKBOX </w:instrText>
            </w:r>
            <w:r w:rsidRPr="003A4E3D">
              <w:rPr>
                <w:sz w:val="24"/>
                <w:szCs w:val="24"/>
              </w:rPr>
            </w:r>
            <w:r w:rsidRPr="003A4E3D">
              <w:rPr>
                <w:sz w:val="24"/>
                <w:szCs w:val="24"/>
              </w:rPr>
              <w:fldChar w:fldCharType="separate"/>
            </w:r>
            <w:r w:rsidRPr="003A4E3D">
              <w:rPr>
                <w:sz w:val="24"/>
                <w:szCs w:val="24"/>
              </w:rPr>
              <w:fldChar w:fldCharType="end"/>
            </w:r>
          </w:p>
        </w:tc>
      </w:tr>
      <w:tr w:rsidR="00E21D06" w:rsidRPr="003A4E3D" w14:paraId="382A6CB2" w14:textId="77777777" w:rsidTr="00C3498A">
        <w:trPr>
          <w:trHeight w:val="737"/>
        </w:trPr>
        <w:tc>
          <w:tcPr>
            <w:tcW w:w="75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4AC2628" w14:textId="77777777" w:rsidR="00E21D06" w:rsidRPr="003A4E3D" w:rsidRDefault="00E21D06" w:rsidP="0040402B">
            <w:pPr>
              <w:spacing w:before="100" w:beforeAutospacing="1" w:after="0"/>
              <w:ind w:left="62"/>
              <w:rPr>
                <w:sz w:val="24"/>
                <w:szCs w:val="24"/>
              </w:rPr>
            </w:pPr>
            <w:r w:rsidRPr="003A4E3D">
              <w:rPr>
                <w:sz w:val="24"/>
                <w:szCs w:val="24"/>
              </w:rPr>
              <w:t xml:space="preserve">Eolas </w:t>
            </w:r>
            <w:proofErr w:type="spellStart"/>
            <w:r w:rsidRPr="003A4E3D">
              <w:rPr>
                <w:sz w:val="24"/>
                <w:szCs w:val="24"/>
              </w:rPr>
              <w:t>ábhartha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ar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bith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eile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r w:rsidRPr="003A4E3D">
              <w:rPr>
                <w:spacing w:val="-4"/>
                <w:sz w:val="24"/>
                <w:szCs w:val="24"/>
              </w:rPr>
              <w:t xml:space="preserve">a </w:t>
            </w:r>
            <w:proofErr w:type="spellStart"/>
            <w:r w:rsidRPr="003A4E3D">
              <w:rPr>
                <w:spacing w:val="-4"/>
                <w:sz w:val="24"/>
                <w:szCs w:val="24"/>
              </w:rPr>
              <w:t>chuideodh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le </w:t>
            </w:r>
            <w:proofErr w:type="spellStart"/>
            <w:r w:rsidRPr="003A4E3D">
              <w:rPr>
                <w:spacing w:val="-4"/>
                <w:sz w:val="24"/>
                <w:szCs w:val="24"/>
              </w:rPr>
              <w:t>cúlra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agus </w:t>
            </w:r>
            <w:proofErr w:type="spellStart"/>
            <w:r w:rsidRPr="003A4E3D">
              <w:rPr>
                <w:spacing w:val="-4"/>
                <w:sz w:val="24"/>
                <w:szCs w:val="24"/>
              </w:rPr>
              <w:t>aidhmeanna</w:t>
            </w:r>
            <w:proofErr w:type="spellEnd"/>
            <w:r w:rsidRPr="003A4E3D">
              <w:rPr>
                <w:spacing w:val="-4"/>
                <w:sz w:val="24"/>
                <w:szCs w:val="24"/>
              </w:rPr>
              <w:t xml:space="preserve"> an </w:t>
            </w:r>
            <w:proofErr w:type="spellStart"/>
            <w:r w:rsidRPr="003A4E3D">
              <w:rPr>
                <w:sz w:val="24"/>
                <w:szCs w:val="24"/>
              </w:rPr>
              <w:t>iarrthóra</w:t>
            </w:r>
            <w:proofErr w:type="spellEnd"/>
            <w:r w:rsidRPr="003A4E3D">
              <w:rPr>
                <w:sz w:val="24"/>
                <w:szCs w:val="24"/>
              </w:rPr>
              <w:t xml:space="preserve"> a </w:t>
            </w:r>
            <w:proofErr w:type="spellStart"/>
            <w:r w:rsidRPr="003A4E3D">
              <w:rPr>
                <w:sz w:val="24"/>
                <w:szCs w:val="24"/>
              </w:rPr>
              <w:t>shoiléiriú</w:t>
            </w:r>
            <w:proofErr w:type="spellEnd"/>
            <w:r w:rsidRPr="003A4E3D">
              <w:rPr>
                <w:sz w:val="24"/>
                <w:szCs w:val="24"/>
              </w:rPr>
              <w:t xml:space="preserve"> (</w:t>
            </w:r>
            <w:proofErr w:type="spellStart"/>
            <w:r w:rsidRPr="003A4E3D">
              <w:rPr>
                <w:sz w:val="24"/>
                <w:szCs w:val="24"/>
              </w:rPr>
              <w:t>sonraigh</w:t>
            </w:r>
            <w:proofErr w:type="spellEnd"/>
            <w:r w:rsidRPr="003A4E3D">
              <w:rPr>
                <w:sz w:val="24"/>
                <w:szCs w:val="24"/>
              </w:rPr>
              <w:t xml:space="preserve"> </w:t>
            </w:r>
            <w:proofErr w:type="spellStart"/>
            <w:r w:rsidRPr="003A4E3D">
              <w:rPr>
                <w:sz w:val="24"/>
                <w:szCs w:val="24"/>
              </w:rPr>
              <w:t>thíos</w:t>
            </w:r>
            <w:proofErr w:type="spellEnd"/>
            <w:r w:rsidRPr="003A4E3D">
              <w:rPr>
                <w:sz w:val="24"/>
                <w:szCs w:val="24"/>
              </w:rPr>
              <w:t xml:space="preserve">, le do </w:t>
            </w:r>
            <w:proofErr w:type="spellStart"/>
            <w:r w:rsidRPr="003A4E3D">
              <w:rPr>
                <w:sz w:val="24"/>
                <w:szCs w:val="24"/>
              </w:rPr>
              <w:t>thoil</w:t>
            </w:r>
            <w:proofErr w:type="spellEnd"/>
            <w:r w:rsidRPr="003A4E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tbl>
            <w:tblPr>
              <w:tblW w:w="0" w:type="auto"/>
              <w:tblInd w:w="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</w:tblGrid>
            <w:tr w:rsidR="00E21D06" w:rsidRPr="003A4E3D" w14:paraId="3D9F7521" w14:textId="77777777" w:rsidTr="00C3498A">
              <w:tc>
                <w:tcPr>
                  <w:tcW w:w="4820" w:type="dxa"/>
                  <w:shd w:val="clear" w:color="auto" w:fill="auto"/>
                </w:tcPr>
                <w:p w14:paraId="3B40BD00" w14:textId="77777777" w:rsidR="00E21D06" w:rsidRPr="003A4E3D" w:rsidRDefault="00E21D06" w:rsidP="00C3498A">
                  <w:pPr>
                    <w:tabs>
                      <w:tab w:val="left" w:pos="4991"/>
                    </w:tabs>
                    <w:spacing w:before="100" w:beforeAutospacing="1" w:after="100" w:afterAutospacing="1"/>
                    <w:ind w:right="49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5D3B72" w14:textId="77777777" w:rsidR="00E21D06" w:rsidRPr="003A4E3D" w:rsidRDefault="00E21D06" w:rsidP="00C3498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BE50B0" w14:textId="77777777" w:rsidR="00E21D06" w:rsidRPr="003A4E3D" w:rsidRDefault="00E21D06" w:rsidP="00C3498A">
            <w:pPr>
              <w:spacing w:before="100" w:beforeAutospacing="1" w:after="100" w:afterAutospacing="1"/>
              <w:ind w:left="425"/>
              <w:rPr>
                <w:sz w:val="24"/>
                <w:szCs w:val="24"/>
              </w:rPr>
            </w:pPr>
            <w:r w:rsidRPr="003A4E3D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3D">
              <w:rPr>
                <w:sz w:val="24"/>
                <w:szCs w:val="24"/>
              </w:rPr>
              <w:instrText xml:space="preserve"> FORMCHECKBOX </w:instrText>
            </w:r>
            <w:r w:rsidRPr="003A4E3D">
              <w:rPr>
                <w:sz w:val="24"/>
                <w:szCs w:val="24"/>
              </w:rPr>
            </w:r>
            <w:r w:rsidRPr="003A4E3D">
              <w:rPr>
                <w:sz w:val="24"/>
                <w:szCs w:val="24"/>
              </w:rPr>
              <w:fldChar w:fldCharType="separate"/>
            </w:r>
            <w:r w:rsidRPr="003A4E3D">
              <w:rPr>
                <w:sz w:val="24"/>
                <w:szCs w:val="24"/>
              </w:rPr>
              <w:fldChar w:fldCharType="end"/>
            </w:r>
          </w:p>
        </w:tc>
      </w:tr>
    </w:tbl>
    <w:p w14:paraId="1F865982" w14:textId="41085066" w:rsidR="009D4160" w:rsidRDefault="009D4160" w:rsidP="009D4160">
      <w:pPr>
        <w:pStyle w:val="Heading1"/>
        <w:rPr>
          <w:lang w:val="en-GB" w:eastAsia="en-GB"/>
        </w:rPr>
      </w:pPr>
      <w:proofErr w:type="spellStart"/>
      <w:r>
        <w:rPr>
          <w:lang w:val="en-GB" w:eastAsia="en-GB"/>
        </w:rPr>
        <w:t>Deimhniú</w:t>
      </w:r>
      <w:proofErr w:type="spellEnd"/>
    </w:p>
    <w:p w14:paraId="62ABE8B5" w14:textId="499BFDBB" w:rsidR="00900B3B" w:rsidRPr="00F5048C" w:rsidRDefault="009A01FF" w:rsidP="00E21D06">
      <w:pPr>
        <w:spacing w:before="100" w:beforeAutospacing="1" w:after="100" w:afterAutospacing="1"/>
        <w:ind w:right="151"/>
        <w:rPr>
          <w:b/>
          <w:bCs/>
          <w:sz w:val="24"/>
          <w:szCs w:val="24"/>
          <w:lang w:val="en-GB" w:eastAsia="en-GB"/>
        </w:rPr>
      </w:pPr>
      <w:proofErr w:type="spellStart"/>
      <w:r w:rsidRPr="00F5048C">
        <w:rPr>
          <w:b/>
          <w:bCs/>
          <w:sz w:val="24"/>
          <w:szCs w:val="24"/>
          <w:lang w:val="en-GB" w:eastAsia="en-GB"/>
        </w:rPr>
        <w:t>Deimhním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 go </w:t>
      </w:r>
      <w:proofErr w:type="spellStart"/>
      <w:r w:rsidRPr="00F5048C">
        <w:rPr>
          <w:b/>
          <w:bCs/>
          <w:sz w:val="24"/>
          <w:szCs w:val="24"/>
          <w:lang w:val="en-GB" w:eastAsia="en-GB"/>
        </w:rPr>
        <w:t>bhfuil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 na </w:t>
      </w:r>
      <w:proofErr w:type="spellStart"/>
      <w:r w:rsidRPr="00F5048C">
        <w:rPr>
          <w:b/>
          <w:bCs/>
          <w:sz w:val="24"/>
          <w:szCs w:val="24"/>
          <w:lang w:val="en-GB" w:eastAsia="en-GB"/>
        </w:rPr>
        <w:t>treoir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5048C">
        <w:rPr>
          <w:b/>
          <w:bCs/>
          <w:sz w:val="24"/>
          <w:szCs w:val="24"/>
          <w:lang w:val="en-GB" w:eastAsia="en-GB"/>
        </w:rPr>
        <w:t>léite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5048C">
        <w:rPr>
          <w:b/>
          <w:bCs/>
          <w:sz w:val="24"/>
          <w:szCs w:val="24"/>
          <w:lang w:val="en-GB" w:eastAsia="en-GB"/>
        </w:rPr>
        <w:t>agam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, go </w:t>
      </w:r>
      <w:proofErr w:type="spellStart"/>
      <w:r w:rsidRPr="00F5048C">
        <w:rPr>
          <w:b/>
          <w:bCs/>
          <w:sz w:val="24"/>
          <w:szCs w:val="24"/>
          <w:lang w:val="en-GB" w:eastAsia="en-GB"/>
        </w:rPr>
        <w:t>bhfuil</w:t>
      </w:r>
      <w:proofErr w:type="spellEnd"/>
      <w:r w:rsidRPr="00F5048C">
        <w:rPr>
          <w:b/>
          <w:bCs/>
          <w:sz w:val="24"/>
          <w:szCs w:val="24"/>
          <w:lang w:val="en-GB" w:eastAsia="en-GB"/>
        </w:rPr>
        <w:t xml:space="preserve"> an </w:t>
      </w:r>
      <w:r w:rsidR="009D4160" w:rsidRPr="00F5048C">
        <w:rPr>
          <w:b/>
          <w:bCs/>
          <w:sz w:val="24"/>
          <w:szCs w:val="24"/>
          <w:lang w:val="en-GB" w:eastAsia="en-GB"/>
        </w:rPr>
        <w:t>t-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eolas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san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iarratas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cruinn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agus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ceart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agus go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bhfuil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an t-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ábhar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tacaíochta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riachtanach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 xml:space="preserve"> leis an t-</w:t>
      </w:r>
      <w:proofErr w:type="spellStart"/>
      <w:r w:rsidR="009D4160" w:rsidRPr="00F5048C">
        <w:rPr>
          <w:b/>
          <w:bCs/>
          <w:sz w:val="24"/>
          <w:szCs w:val="24"/>
          <w:lang w:val="en-GB" w:eastAsia="en-GB"/>
        </w:rPr>
        <w:t>iarratas</w:t>
      </w:r>
      <w:proofErr w:type="spellEnd"/>
      <w:r w:rsidR="009D4160" w:rsidRPr="00F5048C">
        <w:rPr>
          <w:b/>
          <w:bCs/>
          <w:sz w:val="24"/>
          <w:szCs w:val="24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501"/>
      </w:tblGrid>
      <w:tr w:rsidR="00E21D06" w:rsidRPr="00F5048C" w14:paraId="67B90801" w14:textId="77777777" w:rsidTr="00891C06">
        <w:tc>
          <w:tcPr>
            <w:tcW w:w="4419" w:type="dxa"/>
            <w:shd w:val="clear" w:color="auto" w:fill="auto"/>
          </w:tcPr>
          <w:p w14:paraId="0AD98CDF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5048C">
              <w:rPr>
                <w:sz w:val="24"/>
                <w:szCs w:val="24"/>
                <w:lang w:val="en-GB"/>
              </w:rPr>
              <w:t>Síniú</w:t>
            </w:r>
            <w:proofErr w:type="spellEnd"/>
            <w:r w:rsidRPr="00F5048C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01" w:type="dxa"/>
            <w:shd w:val="clear" w:color="auto" w:fill="auto"/>
          </w:tcPr>
          <w:p w14:paraId="56FDF551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21D06" w:rsidRPr="00F5048C" w14:paraId="523C0D4A" w14:textId="77777777" w:rsidTr="00891C06">
        <w:tc>
          <w:tcPr>
            <w:tcW w:w="4419" w:type="dxa"/>
            <w:shd w:val="clear" w:color="auto" w:fill="auto"/>
          </w:tcPr>
          <w:p w14:paraId="4074F790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5048C">
              <w:rPr>
                <w:sz w:val="24"/>
                <w:szCs w:val="24"/>
                <w:lang w:val="en-GB"/>
              </w:rPr>
              <w:t>Ról</w:t>
            </w:r>
            <w:proofErr w:type="spellEnd"/>
            <w:r w:rsidRPr="00F5048C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01" w:type="dxa"/>
            <w:shd w:val="clear" w:color="auto" w:fill="auto"/>
          </w:tcPr>
          <w:p w14:paraId="624A2A0D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E21D06" w:rsidRPr="00F5048C" w14:paraId="6558B0F7" w14:textId="77777777" w:rsidTr="00891C06">
        <w:tc>
          <w:tcPr>
            <w:tcW w:w="4419" w:type="dxa"/>
            <w:shd w:val="clear" w:color="auto" w:fill="auto"/>
          </w:tcPr>
          <w:p w14:paraId="64D69E2E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5048C">
              <w:rPr>
                <w:sz w:val="24"/>
                <w:szCs w:val="24"/>
                <w:lang w:val="en-GB"/>
              </w:rPr>
              <w:t>Dáta</w:t>
            </w:r>
            <w:proofErr w:type="spellEnd"/>
            <w:r w:rsidRPr="00F5048C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01" w:type="dxa"/>
            <w:shd w:val="clear" w:color="auto" w:fill="auto"/>
          </w:tcPr>
          <w:p w14:paraId="187F43CC" w14:textId="77777777" w:rsidR="00E21D06" w:rsidRPr="00F5048C" w:rsidRDefault="00E21D06" w:rsidP="00C3498A">
            <w:pPr>
              <w:spacing w:before="100" w:beforeAutospacing="1" w:after="100" w:afterAutospacing="1"/>
              <w:ind w:right="151"/>
              <w:rPr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1689D4FE" w14:textId="3EF8B9DB" w:rsidR="00E21D06" w:rsidRPr="00F5048C" w:rsidRDefault="00891C06" w:rsidP="00E21D06">
      <w:pPr>
        <w:rPr>
          <w:sz w:val="24"/>
          <w:szCs w:val="24"/>
          <w:lang w:val="en-GB"/>
        </w:rPr>
      </w:pPr>
      <w:proofErr w:type="spellStart"/>
      <w:r w:rsidRPr="00F5048C">
        <w:rPr>
          <w:bCs/>
          <w:sz w:val="24"/>
          <w:szCs w:val="24"/>
          <w:lang w:eastAsia="en-GB"/>
        </w:rPr>
        <w:t>Cuir</w:t>
      </w:r>
      <w:proofErr w:type="spellEnd"/>
      <w:r w:rsidRPr="00F5048C">
        <w:rPr>
          <w:bCs/>
          <w:sz w:val="24"/>
          <w:szCs w:val="24"/>
          <w:lang w:eastAsia="en-GB"/>
        </w:rPr>
        <w:t xml:space="preserve"> tic </w:t>
      </w:r>
      <w:proofErr w:type="spellStart"/>
      <w:r w:rsidRPr="00F5048C">
        <w:rPr>
          <w:bCs/>
          <w:sz w:val="24"/>
          <w:szCs w:val="24"/>
          <w:lang w:eastAsia="en-GB"/>
        </w:rPr>
        <w:t>sa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bhosca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más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maith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leat</w:t>
      </w:r>
      <w:proofErr w:type="spellEnd"/>
      <w:r w:rsidRPr="00F5048C">
        <w:rPr>
          <w:bCs/>
          <w:sz w:val="24"/>
          <w:szCs w:val="24"/>
          <w:lang w:eastAsia="en-GB"/>
        </w:rPr>
        <w:t xml:space="preserve"> a </w:t>
      </w:r>
      <w:proofErr w:type="spellStart"/>
      <w:r w:rsidRPr="00F5048C">
        <w:rPr>
          <w:bCs/>
          <w:sz w:val="24"/>
          <w:szCs w:val="24"/>
          <w:lang w:eastAsia="en-GB"/>
        </w:rPr>
        <w:t>bheith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ar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liosta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teagmhála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Ealaín</w:t>
      </w:r>
      <w:proofErr w:type="spellEnd"/>
      <w:r w:rsidRPr="00F5048C">
        <w:rPr>
          <w:bCs/>
          <w:sz w:val="24"/>
          <w:szCs w:val="24"/>
          <w:lang w:eastAsia="en-GB"/>
        </w:rPr>
        <w:t xml:space="preserve"> na Gaeltachta </w:t>
      </w:r>
      <w:proofErr w:type="spellStart"/>
      <w:r w:rsidRPr="00F5048C">
        <w:rPr>
          <w:bCs/>
          <w:sz w:val="24"/>
          <w:szCs w:val="24"/>
          <w:lang w:eastAsia="en-GB"/>
        </w:rPr>
        <w:t>chun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sonraí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faoi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dheiseanna</w:t>
      </w:r>
      <w:proofErr w:type="spellEnd"/>
      <w:r w:rsidRPr="00F5048C">
        <w:rPr>
          <w:bCs/>
          <w:sz w:val="24"/>
          <w:szCs w:val="24"/>
          <w:lang w:eastAsia="en-GB"/>
        </w:rPr>
        <w:t xml:space="preserve"> agus </w:t>
      </w:r>
      <w:proofErr w:type="spellStart"/>
      <w:r w:rsidRPr="00F5048C">
        <w:rPr>
          <w:bCs/>
          <w:sz w:val="24"/>
          <w:szCs w:val="24"/>
          <w:lang w:eastAsia="en-GB"/>
        </w:rPr>
        <w:t>imeachtaí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ealaíon</w:t>
      </w:r>
      <w:proofErr w:type="spellEnd"/>
      <w:r w:rsidRPr="00F5048C">
        <w:rPr>
          <w:bCs/>
          <w:sz w:val="24"/>
          <w:szCs w:val="24"/>
          <w:lang w:eastAsia="en-GB"/>
        </w:rPr>
        <w:t xml:space="preserve"> a </w:t>
      </w:r>
      <w:proofErr w:type="spellStart"/>
      <w:r w:rsidRPr="00F5048C">
        <w:rPr>
          <w:bCs/>
          <w:sz w:val="24"/>
          <w:szCs w:val="24"/>
          <w:lang w:eastAsia="en-GB"/>
        </w:rPr>
        <w:t>fháil</w:t>
      </w:r>
      <w:proofErr w:type="spellEnd"/>
      <w:r w:rsidRPr="00F5048C">
        <w:rPr>
          <w:bCs/>
          <w:sz w:val="24"/>
          <w:szCs w:val="24"/>
          <w:lang w:eastAsia="en-GB"/>
        </w:rPr>
        <w:t xml:space="preserve">. Is </w:t>
      </w:r>
      <w:proofErr w:type="spellStart"/>
      <w:r w:rsidRPr="00F5048C">
        <w:rPr>
          <w:bCs/>
          <w:sz w:val="24"/>
          <w:szCs w:val="24"/>
          <w:lang w:eastAsia="en-GB"/>
        </w:rPr>
        <w:t>féidir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iarraidh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orainn</w:t>
      </w:r>
      <w:proofErr w:type="spellEnd"/>
      <w:r w:rsidRPr="00F5048C">
        <w:rPr>
          <w:bCs/>
          <w:sz w:val="24"/>
          <w:szCs w:val="24"/>
          <w:lang w:eastAsia="en-GB"/>
        </w:rPr>
        <w:t xml:space="preserve"> do </w:t>
      </w:r>
      <w:proofErr w:type="spellStart"/>
      <w:r w:rsidRPr="00F5048C">
        <w:rPr>
          <w:bCs/>
          <w:sz w:val="24"/>
          <w:szCs w:val="24"/>
          <w:lang w:eastAsia="en-GB"/>
        </w:rPr>
        <w:t>shonraí</w:t>
      </w:r>
      <w:proofErr w:type="spellEnd"/>
      <w:r w:rsidRPr="00F5048C">
        <w:rPr>
          <w:bCs/>
          <w:sz w:val="24"/>
          <w:szCs w:val="24"/>
          <w:lang w:eastAsia="en-GB"/>
        </w:rPr>
        <w:t xml:space="preserve"> a </w:t>
      </w:r>
      <w:proofErr w:type="spellStart"/>
      <w:r w:rsidRPr="00F5048C">
        <w:rPr>
          <w:bCs/>
          <w:sz w:val="24"/>
          <w:szCs w:val="24"/>
          <w:lang w:eastAsia="en-GB"/>
        </w:rPr>
        <w:t>bhaint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ón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liosta</w:t>
      </w:r>
      <w:proofErr w:type="spellEnd"/>
      <w:r w:rsidRPr="00F5048C">
        <w:rPr>
          <w:bCs/>
          <w:sz w:val="24"/>
          <w:szCs w:val="24"/>
          <w:lang w:eastAsia="en-GB"/>
        </w:rPr>
        <w:t xml:space="preserve"> am </w:t>
      </w:r>
      <w:proofErr w:type="spellStart"/>
      <w:r w:rsidRPr="00F5048C">
        <w:rPr>
          <w:bCs/>
          <w:sz w:val="24"/>
          <w:szCs w:val="24"/>
          <w:lang w:eastAsia="en-GB"/>
        </w:rPr>
        <w:t>ar</w:t>
      </w:r>
      <w:proofErr w:type="spellEnd"/>
      <w:r w:rsidRPr="00F5048C">
        <w:rPr>
          <w:bCs/>
          <w:sz w:val="24"/>
          <w:szCs w:val="24"/>
          <w:lang w:eastAsia="en-GB"/>
        </w:rPr>
        <w:t xml:space="preserve"> </w:t>
      </w:r>
      <w:proofErr w:type="spellStart"/>
      <w:r w:rsidRPr="00F5048C">
        <w:rPr>
          <w:bCs/>
          <w:sz w:val="24"/>
          <w:szCs w:val="24"/>
          <w:lang w:eastAsia="en-GB"/>
        </w:rPr>
        <w:t>bith</w:t>
      </w:r>
      <w:proofErr w:type="spellEnd"/>
      <w:r w:rsidRPr="00F5048C">
        <w:rPr>
          <w:bCs/>
          <w:sz w:val="24"/>
          <w:szCs w:val="24"/>
          <w:lang w:eastAsia="en-GB"/>
        </w:rPr>
        <w:t>.</w:t>
      </w:r>
      <w:r w:rsidRPr="00F5048C">
        <w:rPr>
          <w:b/>
          <w:bCs/>
          <w:sz w:val="24"/>
          <w:szCs w:val="24"/>
          <w:lang w:eastAsia="en-GB"/>
        </w:rPr>
        <w:t xml:space="preserve">    </w:t>
      </w:r>
      <w:r w:rsidRPr="00F5048C">
        <w:rPr>
          <w:b/>
          <w:bCs/>
          <w:sz w:val="24"/>
          <w:szCs w:val="24"/>
          <w:lang w:val="en-GB"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F5048C">
        <w:rPr>
          <w:b/>
          <w:bCs/>
          <w:sz w:val="24"/>
          <w:szCs w:val="24"/>
          <w:lang w:val="en-GB" w:eastAsia="en-GB"/>
        </w:rPr>
        <w:instrText xml:space="preserve"> FORMCHECKBOX </w:instrText>
      </w:r>
      <w:r w:rsidRPr="00F5048C">
        <w:rPr>
          <w:b/>
          <w:bCs/>
          <w:sz w:val="24"/>
          <w:szCs w:val="24"/>
          <w:lang w:val="en-GB" w:eastAsia="en-GB"/>
        </w:rPr>
      </w:r>
      <w:r w:rsidRPr="00F5048C">
        <w:rPr>
          <w:b/>
          <w:bCs/>
          <w:sz w:val="24"/>
          <w:szCs w:val="24"/>
          <w:lang w:val="en-GB" w:eastAsia="en-GB"/>
        </w:rPr>
        <w:fldChar w:fldCharType="separate"/>
      </w:r>
      <w:r w:rsidRPr="00F5048C">
        <w:rPr>
          <w:b/>
          <w:bCs/>
          <w:sz w:val="24"/>
          <w:szCs w:val="24"/>
          <w:lang w:val="en-GB" w:eastAsia="en-GB"/>
        </w:rPr>
        <w:fldChar w:fldCharType="end"/>
      </w:r>
      <w:bookmarkEnd w:id="2"/>
    </w:p>
    <w:p w14:paraId="40BCBEE8" w14:textId="77777777" w:rsidR="00E21D06" w:rsidRPr="00F5048C" w:rsidRDefault="00E21D06" w:rsidP="009525B6">
      <w:pPr>
        <w:pStyle w:val="Heading2"/>
        <w:rPr>
          <w:rFonts w:ascii="Calibri" w:hAnsi="Calibri" w:cs="Calibri"/>
          <w:sz w:val="24"/>
          <w:szCs w:val="24"/>
          <w:lang w:val="en-GB"/>
        </w:rPr>
      </w:pPr>
      <w:r w:rsidRPr="00F5048C">
        <w:rPr>
          <w:rFonts w:ascii="Calibri" w:hAnsi="Calibri" w:cs="Calibri"/>
          <w:sz w:val="24"/>
          <w:szCs w:val="24"/>
          <w:lang w:val="en-GB"/>
        </w:rPr>
        <w:t>Nóta</w:t>
      </w:r>
    </w:p>
    <w:p w14:paraId="7D515386" w14:textId="05E156BD" w:rsidR="00E21D06" w:rsidRPr="00F5048C" w:rsidRDefault="00E21D06" w:rsidP="00E21D06">
      <w:pPr>
        <w:rPr>
          <w:sz w:val="24"/>
          <w:szCs w:val="24"/>
          <w:lang w:val="en-GB"/>
        </w:rPr>
      </w:pPr>
      <w:proofErr w:type="spellStart"/>
      <w:r w:rsidRPr="00F5048C">
        <w:rPr>
          <w:sz w:val="24"/>
          <w:szCs w:val="24"/>
          <w:lang w:val="en-GB"/>
        </w:rPr>
        <w:t>Tá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sé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riachtanach</w:t>
      </w:r>
      <w:proofErr w:type="spellEnd"/>
      <w:r w:rsidRPr="00F5048C">
        <w:rPr>
          <w:sz w:val="24"/>
          <w:szCs w:val="24"/>
          <w:lang w:val="en-GB"/>
        </w:rPr>
        <w:t xml:space="preserve"> go </w:t>
      </w:r>
      <w:proofErr w:type="spellStart"/>
      <w:r w:rsidRPr="00F5048C">
        <w:rPr>
          <w:sz w:val="24"/>
          <w:szCs w:val="24"/>
          <w:lang w:val="en-GB"/>
        </w:rPr>
        <w:t>ndéantar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teagmháil</w:t>
      </w:r>
      <w:proofErr w:type="spellEnd"/>
      <w:r w:rsidRPr="00F5048C">
        <w:rPr>
          <w:sz w:val="24"/>
          <w:szCs w:val="24"/>
          <w:lang w:val="en-GB"/>
        </w:rPr>
        <w:t xml:space="preserve"> leis an </w:t>
      </w:r>
      <w:proofErr w:type="spellStart"/>
      <w:r w:rsidRPr="00F5048C">
        <w:rPr>
          <w:sz w:val="24"/>
          <w:szCs w:val="24"/>
          <w:lang w:val="en-GB"/>
        </w:rPr>
        <w:t>Áisitheoir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Ealaíon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i</w:t>
      </w:r>
      <w:proofErr w:type="spellEnd"/>
      <w:r w:rsidRPr="00F5048C">
        <w:rPr>
          <w:sz w:val="24"/>
          <w:szCs w:val="24"/>
          <w:lang w:val="en-GB"/>
        </w:rPr>
        <w:t xml:space="preserve"> do </w:t>
      </w:r>
      <w:proofErr w:type="spellStart"/>
      <w:r w:rsidRPr="00F5048C">
        <w:rPr>
          <w:sz w:val="24"/>
          <w:szCs w:val="24"/>
          <w:lang w:val="en-GB"/>
        </w:rPr>
        <w:t>réigiún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sula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ndéanfar</w:t>
      </w:r>
      <w:proofErr w:type="spellEnd"/>
      <w:r w:rsidRPr="00F5048C">
        <w:rPr>
          <w:sz w:val="24"/>
          <w:szCs w:val="24"/>
          <w:lang w:val="en-GB"/>
        </w:rPr>
        <w:t xml:space="preserve"> an t-</w:t>
      </w:r>
      <w:proofErr w:type="spellStart"/>
      <w:r w:rsidRPr="00F5048C">
        <w:rPr>
          <w:sz w:val="24"/>
          <w:szCs w:val="24"/>
          <w:lang w:val="en-GB"/>
        </w:rPr>
        <w:t>iarratas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seo</w:t>
      </w:r>
      <w:proofErr w:type="spellEnd"/>
      <w:r w:rsidRPr="00F5048C">
        <w:rPr>
          <w:sz w:val="24"/>
          <w:szCs w:val="24"/>
          <w:lang w:val="en-GB"/>
        </w:rPr>
        <w:t xml:space="preserve"> a chur </w:t>
      </w:r>
      <w:proofErr w:type="spellStart"/>
      <w:r w:rsidRPr="00F5048C">
        <w:rPr>
          <w:sz w:val="24"/>
          <w:szCs w:val="24"/>
          <w:lang w:val="en-GB"/>
        </w:rPr>
        <w:t>isteach</w:t>
      </w:r>
      <w:proofErr w:type="spellEnd"/>
      <w:r w:rsidRPr="00F5048C">
        <w:rPr>
          <w:sz w:val="24"/>
          <w:szCs w:val="24"/>
          <w:lang w:val="en-GB"/>
        </w:rPr>
        <w:t xml:space="preserve">. </w:t>
      </w:r>
      <w:bookmarkStart w:id="3" w:name="_Hlk94093319"/>
      <w:proofErr w:type="spellStart"/>
      <w:r w:rsidRPr="00F5048C">
        <w:rPr>
          <w:sz w:val="24"/>
          <w:szCs w:val="24"/>
          <w:lang w:val="en-GB"/>
        </w:rPr>
        <w:t>Tá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sé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inmholta</w:t>
      </w:r>
      <w:proofErr w:type="spellEnd"/>
      <w:r w:rsidRPr="00F5048C">
        <w:rPr>
          <w:sz w:val="24"/>
          <w:szCs w:val="24"/>
          <w:lang w:val="en-GB"/>
        </w:rPr>
        <w:t xml:space="preserve"> go </w:t>
      </w:r>
      <w:proofErr w:type="spellStart"/>
      <w:r w:rsidRPr="00F5048C">
        <w:rPr>
          <w:sz w:val="24"/>
          <w:szCs w:val="24"/>
          <w:lang w:val="en-GB"/>
        </w:rPr>
        <w:t>mbeadh</w:t>
      </w:r>
      <w:proofErr w:type="spellEnd"/>
      <w:r w:rsidRPr="00F5048C">
        <w:rPr>
          <w:sz w:val="24"/>
          <w:szCs w:val="24"/>
          <w:lang w:val="en-GB"/>
        </w:rPr>
        <w:t xml:space="preserve"> an </w:t>
      </w:r>
      <w:proofErr w:type="spellStart"/>
      <w:r w:rsidRPr="00F5048C">
        <w:rPr>
          <w:sz w:val="24"/>
          <w:szCs w:val="24"/>
          <w:lang w:val="en-GB"/>
        </w:rPr>
        <w:t>fhoirm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seo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clóite</w:t>
      </w:r>
      <w:proofErr w:type="spellEnd"/>
      <w:r w:rsidRPr="00F5048C">
        <w:rPr>
          <w:sz w:val="24"/>
          <w:szCs w:val="24"/>
          <w:lang w:val="en-GB"/>
        </w:rPr>
        <w:t xml:space="preserve"> ach go </w:t>
      </w:r>
      <w:proofErr w:type="spellStart"/>
      <w:r w:rsidRPr="00F5048C">
        <w:rPr>
          <w:sz w:val="24"/>
          <w:szCs w:val="24"/>
          <w:lang w:val="en-GB"/>
        </w:rPr>
        <w:t>mbeadh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sí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sínithe</w:t>
      </w:r>
      <w:proofErr w:type="spellEnd"/>
      <w:r w:rsidRPr="00F5048C">
        <w:rPr>
          <w:sz w:val="24"/>
          <w:szCs w:val="24"/>
          <w:lang w:val="en-GB"/>
        </w:rPr>
        <w:t xml:space="preserve">. </w:t>
      </w:r>
      <w:proofErr w:type="spellStart"/>
      <w:r w:rsidRPr="00F5048C">
        <w:rPr>
          <w:sz w:val="24"/>
          <w:szCs w:val="24"/>
          <w:lang w:val="en-GB"/>
        </w:rPr>
        <w:t>Tá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sé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b/>
          <w:bCs/>
          <w:sz w:val="24"/>
          <w:szCs w:val="24"/>
          <w:lang w:val="en-GB"/>
        </w:rPr>
        <w:t>riachtanach</w:t>
      </w:r>
      <w:proofErr w:type="spellEnd"/>
      <w:r w:rsidRPr="00F5048C">
        <w:rPr>
          <w:sz w:val="24"/>
          <w:szCs w:val="24"/>
          <w:lang w:val="en-GB"/>
        </w:rPr>
        <w:t xml:space="preserve"> na </w:t>
      </w:r>
      <w:proofErr w:type="spellStart"/>
      <w:r w:rsidRPr="00F5048C">
        <w:rPr>
          <w:sz w:val="24"/>
          <w:szCs w:val="24"/>
          <w:lang w:val="en-GB"/>
        </w:rPr>
        <w:t>doiciméid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tacaíochta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ábhartha</w:t>
      </w:r>
      <w:proofErr w:type="spellEnd"/>
      <w:r w:rsidRPr="00F5048C">
        <w:rPr>
          <w:sz w:val="24"/>
          <w:szCs w:val="24"/>
          <w:lang w:val="en-GB"/>
        </w:rPr>
        <w:t xml:space="preserve"> a </w:t>
      </w:r>
      <w:proofErr w:type="spellStart"/>
      <w:r w:rsidRPr="00F5048C">
        <w:rPr>
          <w:sz w:val="24"/>
          <w:szCs w:val="24"/>
          <w:lang w:val="en-GB"/>
        </w:rPr>
        <w:t>bheith</w:t>
      </w:r>
      <w:proofErr w:type="spell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iniata</w:t>
      </w:r>
      <w:proofErr w:type="spellEnd"/>
      <w:r w:rsidRPr="00F5048C">
        <w:rPr>
          <w:sz w:val="24"/>
          <w:szCs w:val="24"/>
          <w:lang w:val="en-GB"/>
        </w:rPr>
        <w:t xml:space="preserve"> leis </w:t>
      </w:r>
      <w:proofErr w:type="gramStart"/>
      <w:r w:rsidRPr="00F5048C">
        <w:rPr>
          <w:sz w:val="24"/>
          <w:szCs w:val="24"/>
          <w:lang w:val="en-GB"/>
        </w:rPr>
        <w:t>an</w:t>
      </w:r>
      <w:proofErr w:type="gramEnd"/>
      <w:r w:rsidRPr="00F5048C">
        <w:rPr>
          <w:sz w:val="24"/>
          <w:szCs w:val="24"/>
          <w:lang w:val="en-GB"/>
        </w:rPr>
        <w:t xml:space="preserve"> </w:t>
      </w:r>
      <w:proofErr w:type="spellStart"/>
      <w:r w:rsidRPr="00F5048C">
        <w:rPr>
          <w:sz w:val="24"/>
          <w:szCs w:val="24"/>
          <w:lang w:val="en-GB"/>
        </w:rPr>
        <w:t>bhfoirm</w:t>
      </w:r>
      <w:proofErr w:type="spellEnd"/>
      <w:r w:rsidRPr="00F5048C">
        <w:rPr>
          <w:sz w:val="24"/>
          <w:szCs w:val="24"/>
          <w:lang w:val="en-GB"/>
        </w:rPr>
        <w:t>.</w:t>
      </w:r>
      <w:bookmarkEnd w:id="3"/>
    </w:p>
    <w:p w14:paraId="33FE2A6D" w14:textId="13B55738" w:rsidR="00E21D06" w:rsidRPr="00F5048C" w:rsidRDefault="00E21D06" w:rsidP="00E21D06">
      <w:pPr>
        <w:jc w:val="both"/>
        <w:rPr>
          <w:b/>
          <w:bCs/>
          <w:color w:val="000033"/>
          <w:sz w:val="24"/>
          <w:szCs w:val="24"/>
          <w:u w:val="single"/>
          <w:lang w:val="en-GB"/>
        </w:rPr>
      </w:pPr>
      <w:proofErr w:type="spellStart"/>
      <w:r w:rsidRPr="00F5048C">
        <w:rPr>
          <w:b/>
          <w:bCs/>
          <w:color w:val="000033"/>
          <w:sz w:val="24"/>
          <w:szCs w:val="24"/>
          <w:u w:val="single"/>
          <w:lang w:val="en-GB"/>
        </w:rPr>
        <w:t>Áisitheoirí</w:t>
      </w:r>
      <w:proofErr w:type="spellEnd"/>
      <w:r w:rsidRPr="00F5048C">
        <w:rPr>
          <w:b/>
          <w:bCs/>
          <w:color w:val="000033"/>
          <w:sz w:val="24"/>
          <w:szCs w:val="24"/>
          <w:u w:val="single"/>
          <w:lang w:val="en-GB"/>
        </w:rPr>
        <w:t xml:space="preserve"> </w:t>
      </w:r>
      <w:proofErr w:type="spellStart"/>
      <w:r w:rsidRPr="00F5048C">
        <w:rPr>
          <w:b/>
          <w:bCs/>
          <w:color w:val="000033"/>
          <w:sz w:val="24"/>
          <w:szCs w:val="24"/>
          <w:u w:val="single"/>
          <w:lang w:val="en-GB"/>
        </w:rPr>
        <w:t>Ealaíon</w:t>
      </w:r>
      <w:proofErr w:type="spell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099"/>
        <w:gridCol w:w="2982"/>
      </w:tblGrid>
      <w:tr w:rsidR="00E21D06" w:rsidRPr="00F5048C" w14:paraId="786FBBA2" w14:textId="77777777" w:rsidTr="00C3498A">
        <w:tc>
          <w:tcPr>
            <w:tcW w:w="2991" w:type="dxa"/>
            <w:shd w:val="clear" w:color="auto" w:fill="auto"/>
          </w:tcPr>
          <w:p w14:paraId="38AE5D0F" w14:textId="77777777" w:rsidR="00E21D06" w:rsidRPr="00F5048C" w:rsidRDefault="00E21D06" w:rsidP="00C3498A">
            <w:pPr>
              <w:jc w:val="both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r w:rsidRPr="00F5048C">
              <w:rPr>
                <w:b/>
                <w:bCs/>
                <w:spacing w:val="2"/>
                <w:sz w:val="24"/>
                <w:szCs w:val="24"/>
              </w:rPr>
              <w:t xml:space="preserve">Tír </w:t>
            </w:r>
            <w:proofErr w:type="spellStart"/>
            <w:r w:rsidRPr="00F5048C">
              <w:rPr>
                <w:b/>
                <w:bCs/>
                <w:spacing w:val="2"/>
                <w:sz w:val="24"/>
                <w:szCs w:val="24"/>
              </w:rPr>
              <w:t>Chonaill</w:t>
            </w:r>
            <w:proofErr w:type="spellEnd"/>
            <w:r w:rsidRPr="00F5048C">
              <w:rPr>
                <w:b/>
                <w:bCs/>
                <w:spacing w:val="2"/>
                <w:sz w:val="24"/>
                <w:szCs w:val="24"/>
              </w:rPr>
              <w:t>:</w:t>
            </w:r>
          </w:p>
        </w:tc>
        <w:tc>
          <w:tcPr>
            <w:tcW w:w="3099" w:type="dxa"/>
            <w:shd w:val="clear" w:color="auto" w:fill="auto"/>
          </w:tcPr>
          <w:p w14:paraId="1434CA8A" w14:textId="77777777" w:rsidR="00E21D06" w:rsidRPr="00F5048C" w:rsidRDefault="00E21D06" w:rsidP="00C3498A">
            <w:pPr>
              <w:jc w:val="both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r w:rsidRPr="00F5048C">
              <w:rPr>
                <w:b/>
                <w:bCs/>
                <w:spacing w:val="16"/>
                <w:sz w:val="24"/>
                <w:szCs w:val="24"/>
              </w:rPr>
              <w:t xml:space="preserve">Connacht &amp; Co na </w:t>
            </w:r>
            <w:proofErr w:type="spellStart"/>
            <w:r w:rsidRPr="00F5048C">
              <w:rPr>
                <w:b/>
                <w:bCs/>
                <w:spacing w:val="16"/>
                <w:sz w:val="24"/>
                <w:szCs w:val="24"/>
              </w:rPr>
              <w:t>Mí</w:t>
            </w:r>
            <w:proofErr w:type="spellEnd"/>
            <w:r w:rsidRPr="00F5048C">
              <w:rPr>
                <w:b/>
                <w:bCs/>
                <w:spacing w:val="16"/>
                <w:sz w:val="24"/>
                <w:szCs w:val="24"/>
              </w:rPr>
              <w:t>:</w:t>
            </w:r>
          </w:p>
        </w:tc>
        <w:tc>
          <w:tcPr>
            <w:tcW w:w="2982" w:type="dxa"/>
            <w:shd w:val="clear" w:color="auto" w:fill="auto"/>
          </w:tcPr>
          <w:p w14:paraId="484ACB8D" w14:textId="77777777" w:rsidR="00E21D06" w:rsidRPr="00F5048C" w:rsidRDefault="00E21D06" w:rsidP="00C3498A">
            <w:pPr>
              <w:jc w:val="both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proofErr w:type="spellStart"/>
            <w:r w:rsidRPr="00F5048C">
              <w:rPr>
                <w:b/>
                <w:bCs/>
                <w:sz w:val="24"/>
                <w:szCs w:val="24"/>
              </w:rPr>
              <w:t>Cúige</w:t>
            </w:r>
            <w:proofErr w:type="spellEnd"/>
            <w:r w:rsidRPr="00F5048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b/>
                <w:bCs/>
                <w:sz w:val="24"/>
                <w:szCs w:val="24"/>
              </w:rPr>
              <w:t>Mumhan</w:t>
            </w:r>
            <w:proofErr w:type="spellEnd"/>
            <w:r w:rsidRPr="00F5048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E21D06" w:rsidRPr="00F5048C" w14:paraId="6F546FF1" w14:textId="77777777" w:rsidTr="00C3498A">
        <w:trPr>
          <w:trHeight w:val="2602"/>
        </w:trPr>
        <w:tc>
          <w:tcPr>
            <w:tcW w:w="2991" w:type="dxa"/>
            <w:shd w:val="clear" w:color="auto" w:fill="auto"/>
          </w:tcPr>
          <w:p w14:paraId="717E26C4" w14:textId="77777777" w:rsidR="00E21D06" w:rsidRPr="00F5048C" w:rsidRDefault="00E21D06" w:rsidP="002516DA">
            <w:pPr>
              <w:spacing w:after="0"/>
              <w:rPr>
                <w:spacing w:val="2"/>
                <w:sz w:val="24"/>
                <w:szCs w:val="24"/>
              </w:rPr>
            </w:pPr>
            <w:r w:rsidRPr="00F5048C">
              <w:rPr>
                <w:spacing w:val="2"/>
                <w:sz w:val="24"/>
                <w:szCs w:val="24"/>
              </w:rPr>
              <w:t xml:space="preserve">Danielle Nic Pháidín, </w:t>
            </w:r>
            <w:proofErr w:type="spellStart"/>
            <w:r w:rsidRPr="00F5048C">
              <w:rPr>
                <w:spacing w:val="2"/>
                <w:sz w:val="24"/>
                <w:szCs w:val="24"/>
              </w:rPr>
              <w:t>Áisitheoir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pacing w:val="2"/>
                <w:sz w:val="24"/>
                <w:szCs w:val="24"/>
              </w:rPr>
              <w:t>Ealaíon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>,</w:t>
            </w:r>
          </w:p>
          <w:p w14:paraId="0FA22338" w14:textId="77777777" w:rsidR="00E21D06" w:rsidRPr="00F5048C" w:rsidRDefault="00E21D06" w:rsidP="009525B6">
            <w:pPr>
              <w:spacing w:after="0" w:line="240" w:lineRule="auto"/>
              <w:rPr>
                <w:spacing w:val="8"/>
                <w:sz w:val="24"/>
                <w:szCs w:val="24"/>
              </w:rPr>
            </w:pPr>
            <w:r w:rsidRPr="00F5048C">
              <w:rPr>
                <w:spacing w:val="2"/>
                <w:sz w:val="24"/>
                <w:szCs w:val="24"/>
              </w:rPr>
              <w:t>f/</w:t>
            </w:r>
            <w:proofErr w:type="spellStart"/>
            <w:r w:rsidRPr="00F5048C">
              <w:rPr>
                <w:spacing w:val="2"/>
                <w:sz w:val="24"/>
                <w:szCs w:val="24"/>
              </w:rPr>
              <w:t>ch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pacing w:val="2"/>
                <w:sz w:val="24"/>
                <w:szCs w:val="24"/>
              </w:rPr>
              <w:t>Údarás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 xml:space="preserve"> na Gaeltachta, </w:t>
            </w:r>
            <w:r w:rsidRPr="00F5048C">
              <w:rPr>
                <w:spacing w:val="8"/>
                <w:sz w:val="24"/>
                <w:szCs w:val="24"/>
              </w:rPr>
              <w:t xml:space="preserve">Páirc Ghnó Ghaoth Dobhair, Doirí Beaga, </w:t>
            </w:r>
          </w:p>
          <w:p w14:paraId="3600F43E" w14:textId="6DDC3C9F" w:rsidR="009525B6" w:rsidRPr="00F5048C" w:rsidRDefault="00E21D06" w:rsidP="009525B6">
            <w:pPr>
              <w:spacing w:after="0" w:line="240" w:lineRule="auto"/>
              <w:rPr>
                <w:spacing w:val="8"/>
                <w:sz w:val="24"/>
                <w:szCs w:val="24"/>
              </w:rPr>
            </w:pPr>
            <w:r w:rsidRPr="00F5048C">
              <w:rPr>
                <w:spacing w:val="8"/>
                <w:sz w:val="24"/>
                <w:szCs w:val="24"/>
              </w:rPr>
              <w:t>Co Dhún na nGall</w:t>
            </w:r>
          </w:p>
          <w:p w14:paraId="52452CF2" w14:textId="77777777" w:rsidR="00E21D06" w:rsidRPr="00F5048C" w:rsidRDefault="00E21D06" w:rsidP="002516DA">
            <w:pPr>
              <w:spacing w:after="0"/>
              <w:rPr>
                <w:spacing w:val="8"/>
                <w:sz w:val="24"/>
                <w:szCs w:val="24"/>
              </w:rPr>
            </w:pPr>
            <w:r w:rsidRPr="00F5048C">
              <w:rPr>
                <w:spacing w:val="8"/>
                <w:sz w:val="24"/>
                <w:szCs w:val="24"/>
              </w:rPr>
              <w:t xml:space="preserve">074 9560100 </w:t>
            </w:r>
            <w:hyperlink r:id="rId12" w:history="1">
              <w:r w:rsidRPr="00F5048C">
                <w:rPr>
                  <w:rStyle w:val="Hyperlink"/>
                  <w:sz w:val="24"/>
                  <w:szCs w:val="24"/>
                </w:rPr>
                <w:t>d.nicphaidin@udaras.ie</w:t>
              </w:r>
            </w:hyperlink>
          </w:p>
        </w:tc>
        <w:tc>
          <w:tcPr>
            <w:tcW w:w="3099" w:type="dxa"/>
            <w:shd w:val="clear" w:color="auto" w:fill="auto"/>
          </w:tcPr>
          <w:p w14:paraId="42DA1EA0" w14:textId="77777777" w:rsidR="00E21D06" w:rsidRPr="00F5048C" w:rsidRDefault="00E21D06" w:rsidP="009525B6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F5048C">
              <w:rPr>
                <w:spacing w:val="2"/>
                <w:sz w:val="24"/>
                <w:szCs w:val="24"/>
              </w:rPr>
              <w:t xml:space="preserve">Ceara Conway, </w:t>
            </w:r>
          </w:p>
          <w:p w14:paraId="39745077" w14:textId="2F2C1845" w:rsidR="009525B6" w:rsidRPr="00F5048C" w:rsidRDefault="00E21D06" w:rsidP="009525B6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proofErr w:type="spellStart"/>
            <w:r w:rsidRPr="00F5048C">
              <w:rPr>
                <w:spacing w:val="2"/>
                <w:sz w:val="24"/>
                <w:szCs w:val="24"/>
              </w:rPr>
              <w:t>Áisitheoir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pacing w:val="2"/>
                <w:sz w:val="24"/>
                <w:szCs w:val="24"/>
              </w:rPr>
              <w:t>Ealaíon</w:t>
            </w:r>
            <w:proofErr w:type="spellEnd"/>
            <w:r w:rsidRPr="00F5048C">
              <w:rPr>
                <w:spacing w:val="2"/>
                <w:sz w:val="24"/>
                <w:szCs w:val="24"/>
              </w:rPr>
              <w:t>,</w:t>
            </w:r>
          </w:p>
          <w:p w14:paraId="53F6254D" w14:textId="77777777" w:rsidR="00E21D06" w:rsidRPr="00F5048C" w:rsidRDefault="00E21D06" w:rsidP="009525B6">
            <w:pPr>
              <w:spacing w:after="0" w:line="240" w:lineRule="auto"/>
              <w:rPr>
                <w:sz w:val="24"/>
                <w:szCs w:val="24"/>
              </w:rPr>
            </w:pPr>
            <w:r w:rsidRPr="00F5048C">
              <w:rPr>
                <w:sz w:val="24"/>
                <w:szCs w:val="24"/>
              </w:rPr>
              <w:t>f/</w:t>
            </w:r>
            <w:proofErr w:type="spellStart"/>
            <w:r w:rsidRPr="00F5048C">
              <w:rPr>
                <w:sz w:val="24"/>
                <w:szCs w:val="24"/>
              </w:rPr>
              <w:t>ch</w:t>
            </w:r>
            <w:proofErr w:type="spellEnd"/>
            <w:r w:rsidRPr="00F5048C">
              <w:rPr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z w:val="24"/>
                <w:szCs w:val="24"/>
              </w:rPr>
              <w:t>Údarás</w:t>
            </w:r>
            <w:proofErr w:type="spellEnd"/>
            <w:r w:rsidRPr="00F5048C">
              <w:rPr>
                <w:sz w:val="24"/>
                <w:szCs w:val="24"/>
              </w:rPr>
              <w:t xml:space="preserve"> na Gaeltachta, Na Forbacha, </w:t>
            </w:r>
          </w:p>
          <w:p w14:paraId="2501E18D" w14:textId="77777777" w:rsidR="00E21D06" w:rsidRPr="00F5048C" w:rsidRDefault="00E21D06" w:rsidP="009525B6">
            <w:pPr>
              <w:spacing w:after="0" w:line="240" w:lineRule="auto"/>
              <w:rPr>
                <w:sz w:val="24"/>
                <w:szCs w:val="24"/>
              </w:rPr>
            </w:pPr>
            <w:r w:rsidRPr="00F5048C">
              <w:rPr>
                <w:sz w:val="24"/>
                <w:szCs w:val="24"/>
              </w:rPr>
              <w:t xml:space="preserve">Co. na Gaillimhe </w:t>
            </w:r>
          </w:p>
          <w:p w14:paraId="0CECAD05" w14:textId="77777777" w:rsidR="009525B6" w:rsidRPr="00F5048C" w:rsidRDefault="009525B6" w:rsidP="009525B6">
            <w:pPr>
              <w:spacing w:after="0" w:line="240" w:lineRule="auto"/>
              <w:rPr>
                <w:sz w:val="24"/>
                <w:szCs w:val="24"/>
              </w:rPr>
            </w:pPr>
          </w:p>
          <w:p w14:paraId="55962622" w14:textId="12E5975E" w:rsidR="00E21D06" w:rsidRPr="00F5048C" w:rsidRDefault="00E21D06" w:rsidP="009525B6">
            <w:pPr>
              <w:spacing w:after="0" w:line="240" w:lineRule="auto"/>
              <w:rPr>
                <w:b/>
                <w:bCs/>
                <w:color w:val="000033"/>
                <w:sz w:val="24"/>
                <w:szCs w:val="24"/>
                <w:u w:val="single"/>
                <w:lang w:val="en-GB"/>
              </w:rPr>
            </w:pPr>
            <w:r w:rsidRPr="00F5048C">
              <w:rPr>
                <w:sz w:val="24"/>
                <w:szCs w:val="24"/>
              </w:rPr>
              <w:t xml:space="preserve">091 503100 </w:t>
            </w:r>
            <w:hyperlink r:id="rId13" w:history="1">
              <w:r w:rsidRPr="00F5048C">
                <w:rPr>
                  <w:rStyle w:val="Hyperlink"/>
                  <w:sz w:val="24"/>
                  <w:szCs w:val="24"/>
                </w:rPr>
                <w:t>c.conway@udaras.ie</w:t>
              </w:r>
            </w:hyperlink>
          </w:p>
        </w:tc>
        <w:tc>
          <w:tcPr>
            <w:tcW w:w="2982" w:type="dxa"/>
            <w:shd w:val="clear" w:color="auto" w:fill="auto"/>
          </w:tcPr>
          <w:p w14:paraId="7C41C13C" w14:textId="77777777" w:rsidR="00E21D06" w:rsidRPr="00F5048C" w:rsidRDefault="00E21D06" w:rsidP="009525B6">
            <w:pPr>
              <w:spacing w:after="0" w:line="240" w:lineRule="auto"/>
              <w:rPr>
                <w:sz w:val="24"/>
                <w:szCs w:val="24"/>
              </w:rPr>
            </w:pPr>
            <w:r w:rsidRPr="00F5048C">
              <w:rPr>
                <w:spacing w:val="2"/>
                <w:sz w:val="24"/>
                <w:szCs w:val="24"/>
              </w:rPr>
              <w:t>Marina Ní Dhubháin</w:t>
            </w:r>
            <w:r w:rsidRPr="00F5048C">
              <w:rPr>
                <w:sz w:val="24"/>
                <w:szCs w:val="24"/>
              </w:rPr>
              <w:t xml:space="preserve">, </w:t>
            </w:r>
          </w:p>
          <w:p w14:paraId="2E050D8D" w14:textId="3C92BD83" w:rsidR="009525B6" w:rsidRPr="00F5048C" w:rsidRDefault="00E21D06" w:rsidP="009525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048C">
              <w:rPr>
                <w:sz w:val="24"/>
                <w:szCs w:val="24"/>
              </w:rPr>
              <w:t>Áisitheoir</w:t>
            </w:r>
            <w:proofErr w:type="spellEnd"/>
            <w:r w:rsidRPr="00F5048C">
              <w:rPr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z w:val="24"/>
                <w:szCs w:val="24"/>
              </w:rPr>
              <w:t>Ealaíon</w:t>
            </w:r>
            <w:proofErr w:type="spellEnd"/>
            <w:r w:rsidRPr="00F5048C">
              <w:rPr>
                <w:sz w:val="24"/>
                <w:szCs w:val="24"/>
              </w:rPr>
              <w:t xml:space="preserve">, </w:t>
            </w:r>
          </w:p>
          <w:p w14:paraId="51C16AD1" w14:textId="77777777" w:rsidR="00E21D06" w:rsidRPr="00F5048C" w:rsidRDefault="00E21D06" w:rsidP="009525B6">
            <w:pPr>
              <w:spacing w:after="0" w:line="240" w:lineRule="auto"/>
              <w:rPr>
                <w:spacing w:val="4"/>
                <w:sz w:val="24"/>
                <w:szCs w:val="24"/>
              </w:rPr>
            </w:pPr>
            <w:r w:rsidRPr="00F5048C">
              <w:rPr>
                <w:spacing w:val="4"/>
                <w:sz w:val="24"/>
                <w:szCs w:val="24"/>
              </w:rPr>
              <w:t>f/</w:t>
            </w:r>
            <w:proofErr w:type="spellStart"/>
            <w:r w:rsidRPr="00F5048C">
              <w:rPr>
                <w:spacing w:val="4"/>
                <w:sz w:val="24"/>
                <w:szCs w:val="24"/>
              </w:rPr>
              <w:t>ch</w:t>
            </w:r>
            <w:proofErr w:type="spellEnd"/>
            <w:r w:rsidRPr="00F504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5048C">
              <w:rPr>
                <w:spacing w:val="4"/>
                <w:sz w:val="24"/>
                <w:szCs w:val="24"/>
              </w:rPr>
              <w:t>Údarás</w:t>
            </w:r>
            <w:proofErr w:type="spellEnd"/>
            <w:r w:rsidRPr="00F5048C">
              <w:rPr>
                <w:spacing w:val="4"/>
                <w:sz w:val="24"/>
                <w:szCs w:val="24"/>
              </w:rPr>
              <w:t xml:space="preserve"> Na Gaeltachta,</w:t>
            </w:r>
            <w:r w:rsidRPr="00F5048C">
              <w:rPr>
                <w:sz w:val="24"/>
                <w:szCs w:val="24"/>
              </w:rPr>
              <w:t xml:space="preserve"> </w:t>
            </w:r>
            <w:r w:rsidRPr="00F5048C">
              <w:rPr>
                <w:spacing w:val="4"/>
                <w:sz w:val="24"/>
                <w:szCs w:val="24"/>
              </w:rPr>
              <w:t xml:space="preserve">Páirc Ghnó an Daingin, </w:t>
            </w:r>
          </w:p>
          <w:p w14:paraId="042BA767" w14:textId="77777777" w:rsidR="00E21D06" w:rsidRPr="00F5048C" w:rsidRDefault="00E21D06" w:rsidP="009525B6">
            <w:pPr>
              <w:spacing w:after="0" w:line="240" w:lineRule="auto"/>
              <w:rPr>
                <w:spacing w:val="4"/>
                <w:sz w:val="24"/>
                <w:szCs w:val="24"/>
              </w:rPr>
            </w:pPr>
            <w:r w:rsidRPr="00F5048C">
              <w:rPr>
                <w:spacing w:val="4"/>
                <w:sz w:val="24"/>
                <w:szCs w:val="24"/>
              </w:rPr>
              <w:t xml:space="preserve">An Daingean, </w:t>
            </w:r>
          </w:p>
          <w:p w14:paraId="7B443D5A" w14:textId="1CC0C8D2" w:rsidR="009525B6" w:rsidRPr="00F5048C" w:rsidRDefault="00E21D06" w:rsidP="009525B6">
            <w:pPr>
              <w:spacing w:after="0" w:line="240" w:lineRule="auto"/>
              <w:rPr>
                <w:spacing w:val="4"/>
                <w:sz w:val="24"/>
                <w:szCs w:val="24"/>
              </w:rPr>
            </w:pPr>
            <w:r w:rsidRPr="00F5048C">
              <w:rPr>
                <w:spacing w:val="4"/>
                <w:sz w:val="24"/>
                <w:szCs w:val="24"/>
              </w:rPr>
              <w:t xml:space="preserve">Co. Chiarraí </w:t>
            </w:r>
          </w:p>
          <w:p w14:paraId="43136877" w14:textId="6EB6514F" w:rsidR="00E21D06" w:rsidRPr="00F5048C" w:rsidRDefault="00E21D06" w:rsidP="009525B6">
            <w:pPr>
              <w:spacing w:after="0" w:line="240" w:lineRule="auto"/>
              <w:rPr>
                <w:spacing w:val="4"/>
                <w:sz w:val="24"/>
                <w:szCs w:val="24"/>
              </w:rPr>
            </w:pPr>
            <w:r w:rsidRPr="00F5048C">
              <w:rPr>
                <w:spacing w:val="4"/>
                <w:sz w:val="24"/>
                <w:szCs w:val="24"/>
              </w:rPr>
              <w:t>066 915100</w:t>
            </w:r>
          </w:p>
          <w:p w14:paraId="18CC43DF" w14:textId="4468B7EB" w:rsidR="00E21D06" w:rsidRPr="00F5048C" w:rsidRDefault="00E21D06" w:rsidP="009525B6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hyperlink r:id="rId14" w:history="1">
              <w:r w:rsidRPr="00F5048C">
                <w:rPr>
                  <w:rStyle w:val="Hyperlink"/>
                  <w:sz w:val="24"/>
                  <w:szCs w:val="24"/>
                </w:rPr>
                <w:t>m.nidhubhain@udaras.ie</w:t>
              </w:r>
            </w:hyperlink>
          </w:p>
        </w:tc>
      </w:tr>
    </w:tbl>
    <w:p w14:paraId="18BEDF73" w14:textId="77777777" w:rsidR="00115E15" w:rsidRPr="000235B7" w:rsidRDefault="00115E15" w:rsidP="00F5048C">
      <w:pPr>
        <w:rPr>
          <w:sz w:val="24"/>
          <w:szCs w:val="24"/>
        </w:rPr>
      </w:pPr>
    </w:p>
    <w:sectPr w:rsidR="00115E15" w:rsidRPr="000235B7" w:rsidSect="00414C4D">
      <w:footerReference w:type="default" r:id="rId15"/>
      <w:pgSz w:w="11918" w:h="16854"/>
      <w:pgMar w:top="1134" w:right="1440" w:bottom="1418" w:left="1440" w:header="6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0777" w14:textId="77777777" w:rsidR="00D21996" w:rsidRDefault="00D21996">
      <w:pPr>
        <w:spacing w:after="0" w:line="240" w:lineRule="auto"/>
      </w:pPr>
      <w:r>
        <w:separator/>
      </w:r>
    </w:p>
  </w:endnote>
  <w:endnote w:type="continuationSeparator" w:id="0">
    <w:p w14:paraId="6CB62D7D" w14:textId="77777777" w:rsidR="00D21996" w:rsidRDefault="00D21996">
      <w:pPr>
        <w:spacing w:after="0" w:line="240" w:lineRule="auto"/>
      </w:pPr>
      <w:r>
        <w:continuationSeparator/>
      </w:r>
    </w:p>
  </w:endnote>
  <w:endnote w:type="continuationNotice" w:id="1">
    <w:p w14:paraId="14D2C946" w14:textId="77777777" w:rsidR="00D21996" w:rsidRDefault="00D21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B7AF" w14:textId="479AFFB2" w:rsidR="00602208" w:rsidRDefault="00602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9822" w14:textId="77777777" w:rsidR="00D21996" w:rsidRDefault="00D21996">
      <w:pPr>
        <w:spacing w:after="0" w:line="240" w:lineRule="auto"/>
      </w:pPr>
      <w:r>
        <w:separator/>
      </w:r>
    </w:p>
  </w:footnote>
  <w:footnote w:type="continuationSeparator" w:id="0">
    <w:p w14:paraId="45DEE9CF" w14:textId="77777777" w:rsidR="00D21996" w:rsidRDefault="00D21996">
      <w:pPr>
        <w:spacing w:after="0" w:line="240" w:lineRule="auto"/>
      </w:pPr>
      <w:r>
        <w:continuationSeparator/>
      </w:r>
    </w:p>
  </w:footnote>
  <w:footnote w:type="continuationNotice" w:id="1">
    <w:p w14:paraId="40C954D3" w14:textId="77777777" w:rsidR="00D21996" w:rsidRDefault="00D219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AD4158"/>
    <w:multiLevelType w:val="hybridMultilevel"/>
    <w:tmpl w:val="FE50F700"/>
    <w:lvl w:ilvl="0" w:tplc="E1D8A690">
      <w:numFmt w:val="bullet"/>
      <w:lvlText w:val="•"/>
      <w:lvlJc w:val="left"/>
      <w:pPr>
        <w:ind w:left="1080" w:hanging="720"/>
      </w:pPr>
      <w:rPr>
        <w:rFonts w:ascii="Calibri" w:eastAsia="Roboto-Regular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105"/>
    <w:multiLevelType w:val="hybridMultilevel"/>
    <w:tmpl w:val="432A02BE"/>
    <w:lvl w:ilvl="0" w:tplc="E1D8A690">
      <w:numFmt w:val="bullet"/>
      <w:lvlText w:val="•"/>
      <w:lvlJc w:val="left"/>
      <w:pPr>
        <w:ind w:left="1080" w:hanging="720"/>
      </w:pPr>
      <w:rPr>
        <w:rFonts w:ascii="Calibri" w:eastAsia="Roboto-Regular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BB5"/>
    <w:multiLevelType w:val="hybridMultilevel"/>
    <w:tmpl w:val="BF40925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37E0"/>
    <w:multiLevelType w:val="hybridMultilevel"/>
    <w:tmpl w:val="8162FE14"/>
    <w:lvl w:ilvl="0" w:tplc="E1D8A690">
      <w:numFmt w:val="bullet"/>
      <w:lvlText w:val="•"/>
      <w:lvlJc w:val="left"/>
      <w:pPr>
        <w:ind w:left="1080" w:hanging="720"/>
      </w:pPr>
      <w:rPr>
        <w:rFonts w:ascii="Calibri" w:eastAsia="Roboto-Regular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0CD3"/>
    <w:multiLevelType w:val="multilevel"/>
    <w:tmpl w:val="365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BF0C8B"/>
    <w:multiLevelType w:val="hybridMultilevel"/>
    <w:tmpl w:val="67E2A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2403D"/>
    <w:multiLevelType w:val="multilevel"/>
    <w:tmpl w:val="5F5E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051B1"/>
    <w:multiLevelType w:val="multilevel"/>
    <w:tmpl w:val="5288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141B50"/>
    <w:multiLevelType w:val="hybridMultilevel"/>
    <w:tmpl w:val="236C4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937AD"/>
    <w:multiLevelType w:val="multilevel"/>
    <w:tmpl w:val="712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F87491"/>
    <w:multiLevelType w:val="hybridMultilevel"/>
    <w:tmpl w:val="F1864F04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120387"/>
    <w:multiLevelType w:val="hybridMultilevel"/>
    <w:tmpl w:val="CAAE0698"/>
    <w:lvl w:ilvl="0" w:tplc="63483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25B03"/>
    <w:multiLevelType w:val="hybridMultilevel"/>
    <w:tmpl w:val="C9680FFE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056A6"/>
    <w:multiLevelType w:val="multilevel"/>
    <w:tmpl w:val="C84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986A34"/>
    <w:multiLevelType w:val="multilevel"/>
    <w:tmpl w:val="55E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8342988">
    <w:abstractNumId w:val="0"/>
  </w:num>
  <w:num w:numId="2" w16cid:durableId="1340422765">
    <w:abstractNumId w:val="1"/>
  </w:num>
  <w:num w:numId="3" w16cid:durableId="526991426">
    <w:abstractNumId w:val="2"/>
  </w:num>
  <w:num w:numId="4" w16cid:durableId="1956255058">
    <w:abstractNumId w:val="3"/>
  </w:num>
  <w:num w:numId="5" w16cid:durableId="325209256">
    <w:abstractNumId w:val="4"/>
  </w:num>
  <w:num w:numId="6" w16cid:durableId="92865588">
    <w:abstractNumId w:val="5"/>
  </w:num>
  <w:num w:numId="7" w16cid:durableId="778375196">
    <w:abstractNumId w:val="17"/>
  </w:num>
  <w:num w:numId="8" w16cid:durableId="821039733">
    <w:abstractNumId w:val="18"/>
  </w:num>
  <w:num w:numId="9" w16cid:durableId="1269242935">
    <w:abstractNumId w:val="11"/>
  </w:num>
  <w:num w:numId="10" w16cid:durableId="1212036600">
    <w:abstractNumId w:val="16"/>
  </w:num>
  <w:num w:numId="11" w16cid:durableId="801532453">
    <w:abstractNumId w:val="14"/>
  </w:num>
  <w:num w:numId="12" w16cid:durableId="1846823089">
    <w:abstractNumId w:val="9"/>
  </w:num>
  <w:num w:numId="13" w16cid:durableId="1578323816">
    <w:abstractNumId w:val="7"/>
  </w:num>
  <w:num w:numId="14" w16cid:durableId="1430006409">
    <w:abstractNumId w:val="6"/>
  </w:num>
  <w:num w:numId="15" w16cid:durableId="1205026845">
    <w:abstractNumId w:val="20"/>
  </w:num>
  <w:num w:numId="16" w16cid:durableId="120731257">
    <w:abstractNumId w:val="15"/>
  </w:num>
  <w:num w:numId="17" w16cid:durableId="901138868">
    <w:abstractNumId w:val="19"/>
  </w:num>
  <w:num w:numId="18" w16cid:durableId="473446482">
    <w:abstractNumId w:val="10"/>
  </w:num>
  <w:num w:numId="19" w16cid:durableId="827132003">
    <w:abstractNumId w:val="12"/>
  </w:num>
  <w:num w:numId="20" w16cid:durableId="212666868">
    <w:abstractNumId w:val="13"/>
  </w:num>
  <w:num w:numId="21" w16cid:durableId="1566527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72D"/>
    <w:rsid w:val="0000507E"/>
    <w:rsid w:val="000108A4"/>
    <w:rsid w:val="000129FC"/>
    <w:rsid w:val="000145FB"/>
    <w:rsid w:val="000172BA"/>
    <w:rsid w:val="00021D96"/>
    <w:rsid w:val="000235B7"/>
    <w:rsid w:val="000252FD"/>
    <w:rsid w:val="00031A64"/>
    <w:rsid w:val="0003502A"/>
    <w:rsid w:val="00040849"/>
    <w:rsid w:val="0005197C"/>
    <w:rsid w:val="00051DE8"/>
    <w:rsid w:val="00063AA5"/>
    <w:rsid w:val="00064751"/>
    <w:rsid w:val="00074ACD"/>
    <w:rsid w:val="00081D3E"/>
    <w:rsid w:val="00084D63"/>
    <w:rsid w:val="00086B43"/>
    <w:rsid w:val="0008789B"/>
    <w:rsid w:val="00092125"/>
    <w:rsid w:val="00096285"/>
    <w:rsid w:val="000A2034"/>
    <w:rsid w:val="000A6AEF"/>
    <w:rsid w:val="000B1B76"/>
    <w:rsid w:val="000B276A"/>
    <w:rsid w:val="000B3BD9"/>
    <w:rsid w:val="000B5C06"/>
    <w:rsid w:val="000C5B08"/>
    <w:rsid w:val="000D1181"/>
    <w:rsid w:val="000E11BA"/>
    <w:rsid w:val="000E610D"/>
    <w:rsid w:val="000F1173"/>
    <w:rsid w:val="000F412A"/>
    <w:rsid w:val="0010509D"/>
    <w:rsid w:val="001055CE"/>
    <w:rsid w:val="00115E15"/>
    <w:rsid w:val="00123710"/>
    <w:rsid w:val="00124A5D"/>
    <w:rsid w:val="00126B07"/>
    <w:rsid w:val="00130F74"/>
    <w:rsid w:val="001370AC"/>
    <w:rsid w:val="00142A33"/>
    <w:rsid w:val="00142DEF"/>
    <w:rsid w:val="00146E35"/>
    <w:rsid w:val="00154D11"/>
    <w:rsid w:val="00157D58"/>
    <w:rsid w:val="001A238A"/>
    <w:rsid w:val="001A5DCD"/>
    <w:rsid w:val="001A6A85"/>
    <w:rsid w:val="001B30F1"/>
    <w:rsid w:val="001C026F"/>
    <w:rsid w:val="001E09E9"/>
    <w:rsid w:val="001E19D8"/>
    <w:rsid w:val="00204ABC"/>
    <w:rsid w:val="00206045"/>
    <w:rsid w:val="00210E5D"/>
    <w:rsid w:val="00214054"/>
    <w:rsid w:val="0022017E"/>
    <w:rsid w:val="00230B23"/>
    <w:rsid w:val="00233D90"/>
    <w:rsid w:val="002453D8"/>
    <w:rsid w:val="00245E5C"/>
    <w:rsid w:val="002516DA"/>
    <w:rsid w:val="002538FD"/>
    <w:rsid w:val="002707BB"/>
    <w:rsid w:val="00273CBB"/>
    <w:rsid w:val="0027742F"/>
    <w:rsid w:val="002830A8"/>
    <w:rsid w:val="002848AA"/>
    <w:rsid w:val="00286116"/>
    <w:rsid w:val="002979A7"/>
    <w:rsid w:val="002A5F1C"/>
    <w:rsid w:val="002B4B11"/>
    <w:rsid w:val="002C2081"/>
    <w:rsid w:val="002D34A0"/>
    <w:rsid w:val="002E2831"/>
    <w:rsid w:val="00304460"/>
    <w:rsid w:val="00310CF0"/>
    <w:rsid w:val="003118B4"/>
    <w:rsid w:val="003328E6"/>
    <w:rsid w:val="0033620D"/>
    <w:rsid w:val="00345C28"/>
    <w:rsid w:val="00346635"/>
    <w:rsid w:val="0036361E"/>
    <w:rsid w:val="00382C22"/>
    <w:rsid w:val="00384F36"/>
    <w:rsid w:val="003A2EEC"/>
    <w:rsid w:val="003A7816"/>
    <w:rsid w:val="003B013B"/>
    <w:rsid w:val="003B0F78"/>
    <w:rsid w:val="003B5F32"/>
    <w:rsid w:val="003B6F62"/>
    <w:rsid w:val="003B7A0C"/>
    <w:rsid w:val="003D02B0"/>
    <w:rsid w:val="003E1018"/>
    <w:rsid w:val="003E1894"/>
    <w:rsid w:val="0040402B"/>
    <w:rsid w:val="00413D13"/>
    <w:rsid w:val="00414C4D"/>
    <w:rsid w:val="00424445"/>
    <w:rsid w:val="004265AA"/>
    <w:rsid w:val="00426F25"/>
    <w:rsid w:val="00431BEF"/>
    <w:rsid w:val="004522BA"/>
    <w:rsid w:val="00455189"/>
    <w:rsid w:val="004816D3"/>
    <w:rsid w:val="00483C77"/>
    <w:rsid w:val="00496070"/>
    <w:rsid w:val="004A44BF"/>
    <w:rsid w:val="004A4EB7"/>
    <w:rsid w:val="004A7C2F"/>
    <w:rsid w:val="004C0787"/>
    <w:rsid w:val="004C5E74"/>
    <w:rsid w:val="004D01A3"/>
    <w:rsid w:val="004D5774"/>
    <w:rsid w:val="004D6266"/>
    <w:rsid w:val="004E1120"/>
    <w:rsid w:val="004F083B"/>
    <w:rsid w:val="00504521"/>
    <w:rsid w:val="0051053E"/>
    <w:rsid w:val="005233CB"/>
    <w:rsid w:val="00523B3A"/>
    <w:rsid w:val="00544BFB"/>
    <w:rsid w:val="00545039"/>
    <w:rsid w:val="005546D0"/>
    <w:rsid w:val="00555F61"/>
    <w:rsid w:val="00561AC8"/>
    <w:rsid w:val="00561B93"/>
    <w:rsid w:val="00566531"/>
    <w:rsid w:val="005722FB"/>
    <w:rsid w:val="00580860"/>
    <w:rsid w:val="00584C16"/>
    <w:rsid w:val="00585B19"/>
    <w:rsid w:val="005A33F1"/>
    <w:rsid w:val="005A4C0B"/>
    <w:rsid w:val="005B5D72"/>
    <w:rsid w:val="005B74DD"/>
    <w:rsid w:val="005C6659"/>
    <w:rsid w:val="0060193F"/>
    <w:rsid w:val="00602208"/>
    <w:rsid w:val="00614B2B"/>
    <w:rsid w:val="006167DE"/>
    <w:rsid w:val="00620417"/>
    <w:rsid w:val="0062440D"/>
    <w:rsid w:val="006267EA"/>
    <w:rsid w:val="006364FD"/>
    <w:rsid w:val="00651153"/>
    <w:rsid w:val="00651DD4"/>
    <w:rsid w:val="006629B2"/>
    <w:rsid w:val="00691E29"/>
    <w:rsid w:val="006A5DCE"/>
    <w:rsid w:val="006B09AE"/>
    <w:rsid w:val="006B71FB"/>
    <w:rsid w:val="006F5437"/>
    <w:rsid w:val="00712F79"/>
    <w:rsid w:val="007438A8"/>
    <w:rsid w:val="00745F4B"/>
    <w:rsid w:val="00746CEC"/>
    <w:rsid w:val="00747991"/>
    <w:rsid w:val="00762B5A"/>
    <w:rsid w:val="00764615"/>
    <w:rsid w:val="0076556E"/>
    <w:rsid w:val="0077297A"/>
    <w:rsid w:val="007746E7"/>
    <w:rsid w:val="0079063F"/>
    <w:rsid w:val="00791D0B"/>
    <w:rsid w:val="007A5884"/>
    <w:rsid w:val="007A78A5"/>
    <w:rsid w:val="007B23E2"/>
    <w:rsid w:val="007B5838"/>
    <w:rsid w:val="007D124D"/>
    <w:rsid w:val="007D242A"/>
    <w:rsid w:val="007E1530"/>
    <w:rsid w:val="007E7F7F"/>
    <w:rsid w:val="007F0CBB"/>
    <w:rsid w:val="007F1363"/>
    <w:rsid w:val="008007E7"/>
    <w:rsid w:val="008016C3"/>
    <w:rsid w:val="00814B5E"/>
    <w:rsid w:val="00823803"/>
    <w:rsid w:val="008238AE"/>
    <w:rsid w:val="00845E3F"/>
    <w:rsid w:val="0084647C"/>
    <w:rsid w:val="00846B95"/>
    <w:rsid w:val="00853011"/>
    <w:rsid w:val="00870ED4"/>
    <w:rsid w:val="008750FB"/>
    <w:rsid w:val="008811A7"/>
    <w:rsid w:val="008815EB"/>
    <w:rsid w:val="00887218"/>
    <w:rsid w:val="00891C06"/>
    <w:rsid w:val="008A45E9"/>
    <w:rsid w:val="008A7195"/>
    <w:rsid w:val="008C148C"/>
    <w:rsid w:val="008C340C"/>
    <w:rsid w:val="008C67D3"/>
    <w:rsid w:val="008D225F"/>
    <w:rsid w:val="008E68B3"/>
    <w:rsid w:val="008F668F"/>
    <w:rsid w:val="00900B3B"/>
    <w:rsid w:val="0090355E"/>
    <w:rsid w:val="0090459A"/>
    <w:rsid w:val="00917B25"/>
    <w:rsid w:val="00924BB3"/>
    <w:rsid w:val="00924E24"/>
    <w:rsid w:val="009308CE"/>
    <w:rsid w:val="009340AF"/>
    <w:rsid w:val="0094285A"/>
    <w:rsid w:val="009525B6"/>
    <w:rsid w:val="00954DE4"/>
    <w:rsid w:val="009558A7"/>
    <w:rsid w:val="009719C2"/>
    <w:rsid w:val="00974697"/>
    <w:rsid w:val="00976CD7"/>
    <w:rsid w:val="00986B35"/>
    <w:rsid w:val="00992A49"/>
    <w:rsid w:val="0099666E"/>
    <w:rsid w:val="009A01FF"/>
    <w:rsid w:val="009B0431"/>
    <w:rsid w:val="009B2688"/>
    <w:rsid w:val="009B58D0"/>
    <w:rsid w:val="009B65E0"/>
    <w:rsid w:val="009D0286"/>
    <w:rsid w:val="009D4160"/>
    <w:rsid w:val="009E2BCB"/>
    <w:rsid w:val="00A06AF4"/>
    <w:rsid w:val="00A103F8"/>
    <w:rsid w:val="00A1744F"/>
    <w:rsid w:val="00A32423"/>
    <w:rsid w:val="00A47CEF"/>
    <w:rsid w:val="00A53AF6"/>
    <w:rsid w:val="00A56D4D"/>
    <w:rsid w:val="00A6783C"/>
    <w:rsid w:val="00A67AD3"/>
    <w:rsid w:val="00A706E4"/>
    <w:rsid w:val="00A745BE"/>
    <w:rsid w:val="00A84BB7"/>
    <w:rsid w:val="00A87FE2"/>
    <w:rsid w:val="00A906F4"/>
    <w:rsid w:val="00A95585"/>
    <w:rsid w:val="00AB1F8B"/>
    <w:rsid w:val="00AB1FA8"/>
    <w:rsid w:val="00AC47BC"/>
    <w:rsid w:val="00AD43C9"/>
    <w:rsid w:val="00AD63B3"/>
    <w:rsid w:val="00AD7C86"/>
    <w:rsid w:val="00AE2E71"/>
    <w:rsid w:val="00AE5DBF"/>
    <w:rsid w:val="00B03623"/>
    <w:rsid w:val="00B119E8"/>
    <w:rsid w:val="00B132E6"/>
    <w:rsid w:val="00B240B3"/>
    <w:rsid w:val="00B57A78"/>
    <w:rsid w:val="00B64A6D"/>
    <w:rsid w:val="00B654D5"/>
    <w:rsid w:val="00B740C7"/>
    <w:rsid w:val="00B765EF"/>
    <w:rsid w:val="00B77623"/>
    <w:rsid w:val="00B81ECF"/>
    <w:rsid w:val="00B85B21"/>
    <w:rsid w:val="00B909FD"/>
    <w:rsid w:val="00B91F2B"/>
    <w:rsid w:val="00B93B12"/>
    <w:rsid w:val="00BA0C4C"/>
    <w:rsid w:val="00BA22FC"/>
    <w:rsid w:val="00BA39A9"/>
    <w:rsid w:val="00BA5FC1"/>
    <w:rsid w:val="00BB6DC1"/>
    <w:rsid w:val="00BC0955"/>
    <w:rsid w:val="00BC20F8"/>
    <w:rsid w:val="00BC57DF"/>
    <w:rsid w:val="00BE3BA1"/>
    <w:rsid w:val="00BE422A"/>
    <w:rsid w:val="00C00836"/>
    <w:rsid w:val="00C077D2"/>
    <w:rsid w:val="00C220C8"/>
    <w:rsid w:val="00C366B5"/>
    <w:rsid w:val="00C407E7"/>
    <w:rsid w:val="00C5301B"/>
    <w:rsid w:val="00C54537"/>
    <w:rsid w:val="00C564B6"/>
    <w:rsid w:val="00C73982"/>
    <w:rsid w:val="00C73E37"/>
    <w:rsid w:val="00C742C1"/>
    <w:rsid w:val="00C75FDE"/>
    <w:rsid w:val="00CA149F"/>
    <w:rsid w:val="00CC0D84"/>
    <w:rsid w:val="00CC183F"/>
    <w:rsid w:val="00CD1255"/>
    <w:rsid w:val="00CE2D38"/>
    <w:rsid w:val="00CE6080"/>
    <w:rsid w:val="00CE78BA"/>
    <w:rsid w:val="00CF20E0"/>
    <w:rsid w:val="00CF23D9"/>
    <w:rsid w:val="00D026B5"/>
    <w:rsid w:val="00D05F8F"/>
    <w:rsid w:val="00D117D0"/>
    <w:rsid w:val="00D21996"/>
    <w:rsid w:val="00D318FA"/>
    <w:rsid w:val="00D34578"/>
    <w:rsid w:val="00D43E16"/>
    <w:rsid w:val="00D46AE1"/>
    <w:rsid w:val="00D50B17"/>
    <w:rsid w:val="00D55830"/>
    <w:rsid w:val="00D648B8"/>
    <w:rsid w:val="00D814BD"/>
    <w:rsid w:val="00D8202A"/>
    <w:rsid w:val="00D820A1"/>
    <w:rsid w:val="00DB0F12"/>
    <w:rsid w:val="00DC0895"/>
    <w:rsid w:val="00DC6EAE"/>
    <w:rsid w:val="00DD148F"/>
    <w:rsid w:val="00DD1973"/>
    <w:rsid w:val="00DF1DF7"/>
    <w:rsid w:val="00DF7779"/>
    <w:rsid w:val="00E024AA"/>
    <w:rsid w:val="00E16648"/>
    <w:rsid w:val="00E21D06"/>
    <w:rsid w:val="00E50932"/>
    <w:rsid w:val="00E51B5A"/>
    <w:rsid w:val="00E63051"/>
    <w:rsid w:val="00E81317"/>
    <w:rsid w:val="00E83553"/>
    <w:rsid w:val="00E843A5"/>
    <w:rsid w:val="00E85756"/>
    <w:rsid w:val="00E936D0"/>
    <w:rsid w:val="00E950B0"/>
    <w:rsid w:val="00E9591E"/>
    <w:rsid w:val="00E97449"/>
    <w:rsid w:val="00EB0B7D"/>
    <w:rsid w:val="00EB0D95"/>
    <w:rsid w:val="00EB22A2"/>
    <w:rsid w:val="00EB4DCB"/>
    <w:rsid w:val="00EB785B"/>
    <w:rsid w:val="00ED5414"/>
    <w:rsid w:val="00EE322A"/>
    <w:rsid w:val="00EE72DD"/>
    <w:rsid w:val="00EF0B98"/>
    <w:rsid w:val="00EF1ED5"/>
    <w:rsid w:val="00EF44BB"/>
    <w:rsid w:val="00EF587C"/>
    <w:rsid w:val="00F059CE"/>
    <w:rsid w:val="00F06826"/>
    <w:rsid w:val="00F076C6"/>
    <w:rsid w:val="00F07DD3"/>
    <w:rsid w:val="00F215E6"/>
    <w:rsid w:val="00F2289E"/>
    <w:rsid w:val="00F335EB"/>
    <w:rsid w:val="00F35B0B"/>
    <w:rsid w:val="00F37AC7"/>
    <w:rsid w:val="00F37EB8"/>
    <w:rsid w:val="00F4374F"/>
    <w:rsid w:val="00F44197"/>
    <w:rsid w:val="00F4783D"/>
    <w:rsid w:val="00F5048C"/>
    <w:rsid w:val="00F50CA0"/>
    <w:rsid w:val="00F52FE9"/>
    <w:rsid w:val="00F8037A"/>
    <w:rsid w:val="00F82CFF"/>
    <w:rsid w:val="00F92B88"/>
    <w:rsid w:val="00F97E62"/>
    <w:rsid w:val="00FB6990"/>
    <w:rsid w:val="00FC411E"/>
    <w:rsid w:val="00FC4EDA"/>
    <w:rsid w:val="00FD7960"/>
    <w:rsid w:val="00FF1561"/>
    <w:rsid w:val="00FF4952"/>
    <w:rsid w:val="047196B9"/>
    <w:rsid w:val="04EE7DC3"/>
    <w:rsid w:val="07E19B92"/>
    <w:rsid w:val="09C95D2E"/>
    <w:rsid w:val="0B41411F"/>
    <w:rsid w:val="0CAA2971"/>
    <w:rsid w:val="0F2F806A"/>
    <w:rsid w:val="10A9BE70"/>
    <w:rsid w:val="10BBBE97"/>
    <w:rsid w:val="118645BB"/>
    <w:rsid w:val="119D6BB7"/>
    <w:rsid w:val="142C022A"/>
    <w:rsid w:val="1554699C"/>
    <w:rsid w:val="16D15B37"/>
    <w:rsid w:val="176CD1FF"/>
    <w:rsid w:val="196CA28B"/>
    <w:rsid w:val="1B444F27"/>
    <w:rsid w:val="1C735198"/>
    <w:rsid w:val="1CE29F10"/>
    <w:rsid w:val="222EBE32"/>
    <w:rsid w:val="22D6B54C"/>
    <w:rsid w:val="23D786B8"/>
    <w:rsid w:val="24B7A9F3"/>
    <w:rsid w:val="24F3B01A"/>
    <w:rsid w:val="26229E96"/>
    <w:rsid w:val="26247E4D"/>
    <w:rsid w:val="281008CA"/>
    <w:rsid w:val="28896932"/>
    <w:rsid w:val="2B08AAC5"/>
    <w:rsid w:val="2CD3EC55"/>
    <w:rsid w:val="2CF6861A"/>
    <w:rsid w:val="2D83AD78"/>
    <w:rsid w:val="2DE9F95A"/>
    <w:rsid w:val="30456446"/>
    <w:rsid w:val="32C30D6A"/>
    <w:rsid w:val="37753167"/>
    <w:rsid w:val="38309ABB"/>
    <w:rsid w:val="384FFB48"/>
    <w:rsid w:val="3979AB37"/>
    <w:rsid w:val="3A40F878"/>
    <w:rsid w:val="3B830ED5"/>
    <w:rsid w:val="3D06FAE5"/>
    <w:rsid w:val="3EF854A8"/>
    <w:rsid w:val="3F0E7502"/>
    <w:rsid w:val="403DC529"/>
    <w:rsid w:val="411BFB46"/>
    <w:rsid w:val="41B5D974"/>
    <w:rsid w:val="43AB2DE4"/>
    <w:rsid w:val="44CDED1D"/>
    <w:rsid w:val="44DDC06C"/>
    <w:rsid w:val="453EE235"/>
    <w:rsid w:val="45540BDC"/>
    <w:rsid w:val="45AF3046"/>
    <w:rsid w:val="45E8F664"/>
    <w:rsid w:val="46513F1C"/>
    <w:rsid w:val="47FC7B70"/>
    <w:rsid w:val="4A91EDF4"/>
    <w:rsid w:val="4B2A9FF0"/>
    <w:rsid w:val="4BCA9F11"/>
    <w:rsid w:val="4EF3C416"/>
    <w:rsid w:val="4F005D8A"/>
    <w:rsid w:val="4F95CB48"/>
    <w:rsid w:val="50FA2F31"/>
    <w:rsid w:val="51CF2F78"/>
    <w:rsid w:val="51EED5E6"/>
    <w:rsid w:val="53556824"/>
    <w:rsid w:val="547E794B"/>
    <w:rsid w:val="5650AEBF"/>
    <w:rsid w:val="56D4C0E5"/>
    <w:rsid w:val="577B59EB"/>
    <w:rsid w:val="5A4265EC"/>
    <w:rsid w:val="5AC20AE4"/>
    <w:rsid w:val="5E9CAB01"/>
    <w:rsid w:val="5F6AB02E"/>
    <w:rsid w:val="60EB2399"/>
    <w:rsid w:val="6323DBAF"/>
    <w:rsid w:val="65A68FEB"/>
    <w:rsid w:val="68EDA6F1"/>
    <w:rsid w:val="6AC015C8"/>
    <w:rsid w:val="6C85279C"/>
    <w:rsid w:val="6D0F189C"/>
    <w:rsid w:val="6D364253"/>
    <w:rsid w:val="6E14967D"/>
    <w:rsid w:val="70E0D65C"/>
    <w:rsid w:val="71E08903"/>
    <w:rsid w:val="71EF8141"/>
    <w:rsid w:val="721D4B6A"/>
    <w:rsid w:val="72E4B9E4"/>
    <w:rsid w:val="73DDF3BD"/>
    <w:rsid w:val="77B3FE53"/>
    <w:rsid w:val="7A309AF4"/>
    <w:rsid w:val="7A309F66"/>
    <w:rsid w:val="7BB0C31D"/>
    <w:rsid w:val="7C5BBBF0"/>
    <w:rsid w:val="7DCA8144"/>
    <w:rsid w:val="7F37A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5B266"/>
  <w15:chartTrackingRefBased/>
  <w15:docId w15:val="{517B3314-CFE0-4AB3-BAA1-6E64A7FB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0">
    <w:name w:val="Default Paragraph Font0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  <w:bCs w:val="0"/>
      <w:sz w:val="22"/>
    </w:rPr>
  </w:style>
  <w:style w:type="character" w:customStyle="1" w:styleId="ListLabel4">
    <w:name w:val="ListLabel 4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Revision">
    <w:name w:val="Revision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2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51B5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E51B5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E51B5A"/>
    <w:rPr>
      <w:rFonts w:ascii="Calibri" w:eastAsia="SimSun" w:hAnsi="Calibri" w:cs="Calibri"/>
      <w:lang w:val="en-I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51B5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E51B5A"/>
    <w:rPr>
      <w:rFonts w:ascii="Calibri" w:eastAsia="SimSun" w:hAnsi="Calibri" w:cs="Calibri"/>
      <w:b/>
      <w:bCs/>
      <w:lang w:val="en-IE" w:eastAsia="ar-SA"/>
    </w:rPr>
  </w:style>
  <w:style w:type="paragraph" w:styleId="NormalWeb">
    <w:name w:val="Normal (Web)"/>
    <w:basedOn w:val="Normal"/>
    <w:unhideWhenUsed/>
    <w:rsid w:val="00A8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ommentReference1">
    <w:name w:val="Comment Reference1"/>
    <w:rsid w:val="00040849"/>
    <w:rPr>
      <w:sz w:val="16"/>
      <w:szCs w:val="16"/>
    </w:rPr>
  </w:style>
  <w:style w:type="paragraph" w:customStyle="1" w:styleId="CommentText1">
    <w:name w:val="Comment Text1"/>
    <w:basedOn w:val="Normal"/>
    <w:rsid w:val="0004084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040849"/>
    <w:pPr>
      <w:widowControl/>
      <w:spacing w:after="200"/>
    </w:pPr>
    <w:rPr>
      <w:rFonts w:ascii="Calibri" w:hAnsi="Calibri" w:cs="Calibri"/>
      <w:b/>
      <w:bCs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8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08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992A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4DCB"/>
    <w:rPr>
      <w:i/>
      <w:iCs/>
      <w:color w:val="156082" w:themeColor="accent1"/>
    </w:rPr>
  </w:style>
  <w:style w:type="character" w:customStyle="1" w:styleId="header1">
    <w:name w:val="header1"/>
    <w:rsid w:val="00E21D06"/>
    <w:rPr>
      <w:rFonts w:ascii="Helvetica" w:hAnsi="Helvetica" w:cs="Helvetica" w:hint="default"/>
      <w:b/>
      <w:bCs/>
      <w:color w:val="000033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A6A85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C366B5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ar-SA"/>
    </w:rPr>
  </w:style>
  <w:style w:type="paragraph" w:customStyle="1" w:styleId="paragraph">
    <w:name w:val="paragraph"/>
    <w:basedOn w:val="Normal"/>
    <w:rsid w:val="00D345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character" w:customStyle="1" w:styleId="normaltextrun">
    <w:name w:val="normaltextrun"/>
    <w:basedOn w:val="DefaultParagraphFont"/>
    <w:rsid w:val="00D34578"/>
  </w:style>
  <w:style w:type="character" w:customStyle="1" w:styleId="eop">
    <w:name w:val="eop"/>
    <w:basedOn w:val="DefaultParagraphFont"/>
    <w:rsid w:val="00D3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.conway@udaras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nicphaidin@udaras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nidhubhain@udara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C8BD4-6978-4B40-B50C-24A9460ACED0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2.xml><?xml version="1.0" encoding="utf-8"?>
<ds:datastoreItem xmlns:ds="http://schemas.openxmlformats.org/officeDocument/2006/customXml" ds:itemID="{64AED217-1A90-4051-BF4E-13282E574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5576F-E220-4F4D-B5F0-F54B0B0CF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Danielle Nic Pháidín</cp:lastModifiedBy>
  <cp:revision>2</cp:revision>
  <cp:lastPrinted>2024-02-10T05:47:00Z</cp:lastPrinted>
  <dcterms:created xsi:type="dcterms:W3CDTF">2025-01-16T16:29:00Z</dcterms:created>
  <dcterms:modified xsi:type="dcterms:W3CDTF">2025-01-16T16:29:00Z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0x0101001C7EE110C4D5784E938FCFECD404083E</vt:lpwstr>
  </property>
  <property fmtid="{D5CDD505-2E9C-101B-9397-08002B2CF9AE}" pid="9" name="MediaServiceImageTags">
    <vt:lpwstr/>
  </property>
</Properties>
</file>