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8242" w14:textId="77777777" w:rsidR="00972271" w:rsidRPr="00972271" w:rsidRDefault="00972271" w:rsidP="00972271">
      <w:pPr>
        <w:spacing w:after="0" w:line="240" w:lineRule="auto"/>
        <w:jc w:val="center"/>
        <w:rPr>
          <w:rFonts w:ascii="Times New Roman" w:hAnsi="Times New Roman"/>
        </w:rPr>
      </w:pPr>
      <w:r w:rsidRPr="00972271">
        <w:rPr>
          <w:rFonts w:ascii="Times New Roman" w:hAnsi="Times New Roman"/>
        </w:rPr>
        <w:t>Scé</w:t>
      </w:r>
      <w:bookmarkStart w:id="0" w:name="_Hlk111639838"/>
      <w:r w:rsidRPr="00972271">
        <w:rPr>
          <w:rFonts w:ascii="Times New Roman" w:hAnsi="Times New Roman"/>
        </w:rPr>
        <w:t xml:space="preserve">im Sparánachta </w:t>
      </w:r>
      <w:proofErr w:type="spellStart"/>
      <w:r w:rsidRPr="00972271">
        <w:rPr>
          <w:rFonts w:ascii="Times New Roman" w:hAnsi="Times New Roman"/>
        </w:rPr>
        <w:t>d’Ealaíontóirí</w:t>
      </w:r>
      <w:proofErr w:type="spellEnd"/>
      <w:r w:rsidRPr="00972271">
        <w:rPr>
          <w:rFonts w:ascii="Times New Roman" w:hAnsi="Times New Roman"/>
        </w:rPr>
        <w:t xml:space="preserve"> 2022 – Treoir &amp; Foirm Iarratais</w:t>
      </w:r>
    </w:p>
    <w:p w14:paraId="273094DB" w14:textId="77777777" w:rsidR="00972271" w:rsidRDefault="00972271" w:rsidP="0097227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7CF20932" w14:textId="7CD23462" w:rsidR="00972271" w:rsidRPr="00F16503" w:rsidRDefault="00972271" w:rsidP="009722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50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CEB41F" wp14:editId="3CE0F1F0">
            <wp:extent cx="2385392" cy="1152685"/>
            <wp:effectExtent l="0" t="0" r="0" b="9525"/>
            <wp:docPr id="4" name="Picture 1" descr="logo P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11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C097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bookmarkStart w:id="1" w:name="_Hlk111629057"/>
    </w:p>
    <w:p w14:paraId="7D8463C0" w14:textId="77777777" w:rsidR="00972271" w:rsidRPr="00F16503" w:rsidRDefault="00972271" w:rsidP="0097227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5AF3C98A" w14:textId="77777777" w:rsidR="00972271" w:rsidRPr="00F16503" w:rsidRDefault="00972271" w:rsidP="0097227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16503">
        <w:rPr>
          <w:rFonts w:ascii="Times New Roman" w:hAnsi="Times New Roman"/>
          <w:b/>
          <w:color w:val="002060"/>
          <w:sz w:val="24"/>
          <w:szCs w:val="24"/>
        </w:rPr>
        <w:t xml:space="preserve">Scéim Sparánachta </w:t>
      </w:r>
      <w:proofErr w:type="spellStart"/>
      <w:r w:rsidRPr="00F16503">
        <w:rPr>
          <w:rFonts w:ascii="Times New Roman" w:hAnsi="Times New Roman"/>
          <w:b/>
          <w:color w:val="002060"/>
          <w:sz w:val="24"/>
          <w:szCs w:val="24"/>
        </w:rPr>
        <w:t>d’Ealaíontóirí</w:t>
      </w:r>
      <w:proofErr w:type="spellEnd"/>
      <w:r w:rsidRPr="00F16503">
        <w:rPr>
          <w:rFonts w:ascii="Times New Roman" w:hAnsi="Times New Roman"/>
          <w:b/>
          <w:color w:val="002060"/>
          <w:sz w:val="24"/>
          <w:szCs w:val="24"/>
        </w:rPr>
        <w:t xml:space="preserve"> 2022</w:t>
      </w:r>
    </w:p>
    <w:p w14:paraId="558798A9" w14:textId="77777777" w:rsidR="00972271" w:rsidRPr="00F16503" w:rsidRDefault="00972271" w:rsidP="009722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val="en-GB" w:eastAsia="en-GB"/>
        </w:rPr>
      </w:pPr>
      <w:r w:rsidRPr="00F16503">
        <w:rPr>
          <w:rFonts w:ascii="Times New Roman" w:eastAsia="Times New Roman" w:hAnsi="Times New Roman"/>
          <w:b/>
          <w:i/>
          <w:color w:val="002060"/>
          <w:sz w:val="24"/>
          <w:szCs w:val="24"/>
          <w:lang w:val="en-GB" w:eastAsia="en-GB"/>
        </w:rPr>
        <w:t>Spriocdháta, Dé Luain, 03 Deireadh Fómhair 2022</w:t>
      </w:r>
    </w:p>
    <w:p w14:paraId="4DF869F4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59852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16418" w14:textId="77777777" w:rsidR="00972271" w:rsidRPr="00F942F7" w:rsidRDefault="00972271" w:rsidP="009722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F942F7">
        <w:rPr>
          <w:rFonts w:ascii="Times New Roman" w:hAnsi="Times New Roman"/>
          <w:b/>
          <w:bCs/>
          <w:color w:val="4472C4" w:themeColor="accent1"/>
          <w:sz w:val="28"/>
          <w:szCs w:val="28"/>
        </w:rPr>
        <w:t>Faoin Scéim</w:t>
      </w:r>
    </w:p>
    <w:p w14:paraId="7B59D28B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F18EE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Cuirtear fáilte roimh ealaíontóirí Gaeltachta, ag chuile staid dá gcleachtas gairmiúil, iarratas a dhéanamh ar an Scéim Sparánachta. </w:t>
      </w:r>
    </w:p>
    <w:p w14:paraId="529C34CE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 </w:t>
      </w:r>
    </w:p>
    <w:p w14:paraId="4DA2B494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F1650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 xml:space="preserve">Aidhm na Scéime </w:t>
      </w:r>
    </w:p>
    <w:p w14:paraId="75F66143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Is é aidhm na scéime seo ná </w:t>
      </w:r>
      <w:r w:rsidRPr="00F16503">
        <w:rPr>
          <w:rFonts w:ascii="Times New Roman" w:hAnsi="Times New Roman"/>
          <w:b/>
          <w:sz w:val="24"/>
          <w:szCs w:val="24"/>
        </w:rPr>
        <w:t>tacú le healaíontóirí aonaracha am a chur ar leataobh lena gcleachtas a fhorbairt i dtreo bairr-feabhais a bhaint amach ina gcleachtais.</w:t>
      </w:r>
    </w:p>
    <w:p w14:paraId="07FE3CD5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7063A9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F16503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Cé ar atá an Scéim seo dírithe?</w:t>
      </w:r>
    </w:p>
    <w:p w14:paraId="55AC31A5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Tá an scéim dírithe orthu siúd atá ag saothrú mar ealaíontóirí, ag chuile staid dá gcleachtas gairmiúil agus a bhfuil cónaí orthu sa Ghaeltacht. Fáiltímid roimh iarratas ó ealaíontóirí in aon mheán nó réimse ealaíona, m.sh. scríbhneoirí, ceoltóirí, rinceoirí, fís-ealaíontóirí, aisteoirí &amp;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r.l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9F96C52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BD566B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Tá sé mar aidhm ag an Scéim seo tacú le healaíontóirí atá luath ina gcleachtas, chomh maith leo siúd atá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fadbhunaithe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, chun tacú le forbairt leanúnach na n-ealaíon sa Ghaeltacht. </w:t>
      </w:r>
    </w:p>
    <w:p w14:paraId="7AA8E510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Sa chás seo, ciallaíonn ‘luath ina gcleachtas’ faoi bhun aois a 35, nó má táthar ag cleachtadh go gairmiúil ar feadh tréimhse níos lú ná 5 bliana, nó ag filleadh ar a gcleachtas ealaíona tar éis bearna suntasach ama.</w:t>
      </w:r>
    </w:p>
    <w:p w14:paraId="3C689EBC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9E6459" w14:textId="77777777" w:rsidR="00972271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Ní ghlacaimid le hiarratais uathu siúd atá go fóill sa chóras oideachais. Is féidir eisceacht a dhéanamh má tá ealaíontóir i lár a g(h)airm agus ag tabhairt faoi iarchéim. Sa chás seo, ní thacóidh sparánacht le hábhar atá bainteach leis an iarchéim féin. </w:t>
      </w:r>
    </w:p>
    <w:p w14:paraId="1B7C59D7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8F46BB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Is gá go dtaispeánfaidh d’iarratas go bhfuil saothar nó poitéinseal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d’ardchaighdeán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cruthaithe/léirithe agat, go bhfuil cáilíochtaí agus/nó taithí cuí agat maidir le do chleachtas ealaíona agus go n-aithneofar mar chleachtóir gairmiúil tú i measc do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chomhealaíontóirí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. Ní gá go mbeadh ioncam leanúnach agat ó do chleachtas ealaíona.  </w:t>
      </w:r>
    </w:p>
    <w:p w14:paraId="6F991B32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i/>
          <w:iCs/>
          <w:color w:val="002060"/>
          <w:sz w:val="24"/>
          <w:szCs w:val="24"/>
        </w:rPr>
      </w:pPr>
    </w:p>
    <w:p w14:paraId="5FB52DE5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F16503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Cé méid airgead gur féidir liom cur isteach ar?</w:t>
      </w:r>
    </w:p>
    <w:p w14:paraId="44AE9736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Is é €10,000 an t-uasmhéid deontais a bhronnfar. Is é €5,000 an t-uasmhéid maoiniú a bhronnfar ar ealaíontóir atá luath ina gcleachtas. </w:t>
      </w:r>
    </w:p>
    <w:p w14:paraId="78EBD778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i/>
          <w:iCs/>
          <w:color w:val="002060"/>
          <w:sz w:val="24"/>
          <w:szCs w:val="24"/>
        </w:rPr>
      </w:pPr>
    </w:p>
    <w:p w14:paraId="4CA659F5" w14:textId="77777777" w:rsidR="00972271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</w:p>
    <w:p w14:paraId="0AB6032B" w14:textId="0DCB55C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F16503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Cad leis a thacóidh an Sparánacht?</w:t>
      </w:r>
    </w:p>
    <w:p w14:paraId="03A443BE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Don chuid is mó, tacóidh sparánacht leat do chuid ama a dhíriú ar do chleachtas ealaíona. </w:t>
      </w:r>
    </w:p>
    <w:p w14:paraId="4FC78F90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Is ar chostas do chuid ama féin atá an bhéim, cé go nglacfar le haon chostais a bheadh lárnach nó riachtanach don bpróiseas cruthaitheach agus d’fhorbairt do chleachtas. D’fhéadfadh sparánacht:</w:t>
      </w:r>
    </w:p>
    <w:p w14:paraId="35DB625A" w14:textId="77777777" w:rsidR="00972271" w:rsidRPr="00F16503" w:rsidRDefault="00972271" w:rsidP="0097227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tacú le costais mhaireachtála chun tú a shaoradh ó cuid de na dualgais eile a bhíonn ort ionas gur féidir leat díriú go sonrach, ar feadh tréimhse, ar do chleachtas ealaíne</w:t>
      </w:r>
    </w:p>
    <w:p w14:paraId="3C58E4C5" w14:textId="77777777" w:rsidR="00972271" w:rsidRPr="00F16503" w:rsidRDefault="00972271" w:rsidP="0097227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tacú leat saothar faoi leith a fhorbairt trí chostas ábhar a chlúdach</w:t>
      </w:r>
    </w:p>
    <w:p w14:paraId="394D3DBF" w14:textId="77777777" w:rsidR="00972271" w:rsidRPr="00F16503" w:rsidRDefault="00972271" w:rsidP="0097227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tacú leat ealaíontóir eile a bheith mar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mheantóir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agat ar feadh tréimhse </w:t>
      </w:r>
    </w:p>
    <w:p w14:paraId="63469C9B" w14:textId="77777777" w:rsidR="00972271" w:rsidRPr="00F16503" w:rsidRDefault="00972271" w:rsidP="0097227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tacú leat trealamh riachtanach a thógáil ar cíos </w:t>
      </w:r>
    </w:p>
    <w:p w14:paraId="26F2C672" w14:textId="77777777" w:rsidR="00972271" w:rsidRPr="00F16503" w:rsidRDefault="00972271" w:rsidP="0097227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tacú leat freastal ar thréimhse chónaitheach</w:t>
      </w:r>
    </w:p>
    <w:p w14:paraId="4AB3B89D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BE3786" w14:textId="77777777" w:rsidR="00972271" w:rsidRPr="0028798D" w:rsidRDefault="00972271" w:rsidP="009722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2060"/>
          <w:sz w:val="28"/>
          <w:szCs w:val="28"/>
        </w:rPr>
      </w:pPr>
      <w:r w:rsidRPr="0028798D">
        <w:rPr>
          <w:rFonts w:ascii="Times New Roman" w:hAnsi="Times New Roman"/>
          <w:b/>
          <w:bCs/>
          <w:color w:val="4472C4" w:themeColor="accent1"/>
          <w:sz w:val="28"/>
          <w:szCs w:val="28"/>
        </w:rPr>
        <w:t>Conas iarratas a dhéanamh</w:t>
      </w:r>
    </w:p>
    <w:p w14:paraId="7B64FD5F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14:paraId="6C5922B7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San fhoirm iarratais, déan cur síos soiléir agus cuimsitheach ar do chleachtas go dtí seo agus ar an méid gur mhaith leat a bhaint amach le cabhair na sparánachta. Seol chugainn, leis an fhoirm iarratais, ábhair thacaíochta a léireoidh do chleachtas go soiléir. </w:t>
      </w:r>
    </w:p>
    <w:p w14:paraId="3295B467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3698E1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Is painéil neamhspleácha </w:t>
      </w:r>
      <w:proofErr w:type="spellStart"/>
      <w:r w:rsidRPr="00F16503">
        <w:rPr>
          <w:rFonts w:ascii="Times New Roman" w:hAnsi="Times New Roman"/>
          <w:sz w:val="24"/>
          <w:szCs w:val="24"/>
        </w:rPr>
        <w:t>idirdhisciplíneacha</w:t>
      </w:r>
      <w:proofErr w:type="spellEnd"/>
      <w:r w:rsidRPr="00F16503">
        <w:rPr>
          <w:rFonts w:ascii="Times New Roman" w:hAnsi="Times New Roman"/>
          <w:sz w:val="24"/>
          <w:szCs w:val="24"/>
        </w:rPr>
        <w:t xml:space="preserve"> a dhéanann measúnú ar na hiarratais, le painéil difriúla gach bliain. Ní féidir glacadh go mbeidh an painéil ar an eolas faoi do chleachtas nó do shaothar ealaíne. </w:t>
      </w:r>
    </w:p>
    <w:p w14:paraId="2D93B1D4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19CD70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>Má bhíonn aon bhac ort leis an phróiseas iarratais nó má tá aon chabhair uait chun iarratas a dhéanamh, nó rochtain a fháil ar an fhoirm, déan teagmháil linn le do thoil.</w:t>
      </w:r>
    </w:p>
    <w:p w14:paraId="76EAF6BC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087B37" w14:textId="77777777" w:rsidR="00972271" w:rsidRPr="00F942F7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2F7">
        <w:rPr>
          <w:rFonts w:ascii="Times New Roman" w:hAnsi="Times New Roman"/>
          <w:b/>
          <w:sz w:val="24"/>
          <w:szCs w:val="24"/>
        </w:rPr>
        <w:t>Is gá an fhoirm iarratais agus an t-ábhar tacaíochta a sheoladh chugainn roimh an spriocdháta – an 03 Deireadh Fómhair 2022.</w:t>
      </w:r>
    </w:p>
    <w:p w14:paraId="736BBCA0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0498E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F16503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Ábhar Tacaíochta</w:t>
      </w:r>
    </w:p>
    <w:p w14:paraId="628270C6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Is gá an t-ábhar seo leanas a chur leis an t-iarratas, ionas go mbeidh a dhóthain eolais ar fáil don bpainéil chun na hiarratais a mheas go cothrom: </w:t>
      </w:r>
    </w:p>
    <w:p w14:paraId="412D51DE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2AA87BF" w14:textId="77777777" w:rsidR="00972271" w:rsidRPr="00F942F7" w:rsidRDefault="00972271" w:rsidP="009722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Do CV ealaíne agus CV aon ealaíontóir eile a bheidh páirteach sa mhéid atá molta agat </w:t>
      </w:r>
      <w:r w:rsidRPr="00D84A8D">
        <w:rPr>
          <w:rFonts w:ascii="Times New Roman" w:eastAsia="Times New Roman" w:hAnsi="Times New Roman"/>
          <w:sz w:val="24"/>
          <w:szCs w:val="24"/>
        </w:rPr>
        <w:t xml:space="preserve">i gceist 6 </w:t>
      </w:r>
      <w:r w:rsidRPr="00F942F7">
        <w:rPr>
          <w:rFonts w:ascii="Times New Roman" w:eastAsia="Times New Roman" w:hAnsi="Times New Roman"/>
          <w:sz w:val="24"/>
          <w:szCs w:val="24"/>
        </w:rPr>
        <w:t>san iarratas (</w:t>
      </w:r>
      <w:proofErr w:type="spellStart"/>
      <w:r w:rsidRPr="00F942F7">
        <w:rPr>
          <w:rFonts w:ascii="Times New Roman" w:eastAsia="Times New Roman" w:hAnsi="Times New Roman"/>
          <w:sz w:val="24"/>
          <w:szCs w:val="24"/>
        </w:rPr>
        <w:t>meantóir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 mar shampla). Ná bíodh sonraí teagmhála pearsanta ar aon CV. </w:t>
      </w:r>
    </w:p>
    <w:p w14:paraId="6326528C" w14:textId="77777777" w:rsidR="00972271" w:rsidRPr="00F942F7" w:rsidRDefault="00972271" w:rsidP="009722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Samplaí de do shaothar ealaíne (féach thuas do sonraí faoi </w:t>
      </w:r>
      <w:proofErr w:type="spellStart"/>
      <w:r w:rsidRPr="00F942F7">
        <w:rPr>
          <w:rFonts w:ascii="Times New Roman" w:eastAsia="Times New Roman" w:hAnsi="Times New Roman"/>
          <w:sz w:val="24"/>
          <w:szCs w:val="24"/>
        </w:rPr>
        <w:t>chonas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 é seo a chur ar fáil)</w:t>
      </w:r>
    </w:p>
    <w:p w14:paraId="5039AC7D" w14:textId="77777777" w:rsidR="00972271" w:rsidRDefault="00972271" w:rsidP="009722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Eolas ábhartha ar bith eile a thacóidh leis an bpainéil d’iarratas nó do chleachtas a thuiscint. </w:t>
      </w:r>
    </w:p>
    <w:p w14:paraId="4F9B09E8" w14:textId="77777777" w:rsidR="00972271" w:rsidRPr="00F942F7" w:rsidRDefault="00972271" w:rsidP="009722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bCs/>
          <w:iCs/>
          <w:sz w:val="24"/>
          <w:szCs w:val="24"/>
        </w:rPr>
        <w:t xml:space="preserve">Más mian leat a bheith ag obair le </w:t>
      </w:r>
      <w:proofErr w:type="spellStart"/>
      <w:r w:rsidRPr="00F942F7">
        <w:rPr>
          <w:rFonts w:ascii="Times New Roman" w:eastAsia="Times New Roman" w:hAnsi="Times New Roman"/>
          <w:bCs/>
          <w:iCs/>
          <w:sz w:val="24"/>
          <w:szCs w:val="24"/>
        </w:rPr>
        <w:t>meantóir</w:t>
      </w:r>
      <w:proofErr w:type="spellEnd"/>
      <w:r w:rsidRPr="00F942F7">
        <w:rPr>
          <w:rFonts w:ascii="Times New Roman" w:eastAsia="Times New Roman" w:hAnsi="Times New Roman"/>
          <w:bCs/>
          <w:iCs/>
          <w:sz w:val="24"/>
          <w:szCs w:val="24"/>
        </w:rPr>
        <w:t xml:space="preserve"> atá beartaithe agat, ní mór a CV &amp; litir chomhaontaithe uathu a chur leis an t-iarratas.</w:t>
      </w:r>
      <w:r w:rsidRPr="00F942F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D7E299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i/>
          <w:color w:val="002060"/>
          <w:sz w:val="24"/>
          <w:szCs w:val="24"/>
        </w:rPr>
      </w:pPr>
    </w:p>
    <w:p w14:paraId="3A1CCED7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F1650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 xml:space="preserve">Conas samplaí do </w:t>
      </w:r>
      <w:proofErr w:type="spellStart"/>
      <w:r w:rsidRPr="00F1650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>do</w:t>
      </w:r>
      <w:proofErr w:type="spellEnd"/>
      <w:r w:rsidRPr="00F1650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 xml:space="preserve"> shaothar ealaíona a roinnt linn</w:t>
      </w:r>
    </w:p>
    <w:p w14:paraId="7E37DDFA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Ba mhaith linn go mbeadh an painéal in ann na samplaí is fearr do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chleachtais ealaíne a fheiceáil, a chloisteáil nó a léamh. Chuige seo, molfaimid go mbeidh samplaí do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do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shaothar is déanaí san áireamh agat leis an iarratas. Má bhaineann an t-iarratas le níos mo ná réimse amháin ealaíona, is fiú samplaí saothar a chur ar fáil a thugann léargas ar seo. </w:t>
      </w:r>
    </w:p>
    <w:p w14:paraId="404BB1C9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05080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Níl ach am teoranta ag an bpainéil na hiarratais go léir a mheas. Is uasmhéid de </w:t>
      </w:r>
      <w:r w:rsidRPr="002B069F">
        <w:rPr>
          <w:rFonts w:ascii="Times New Roman" w:eastAsia="Times New Roman" w:hAnsi="Times New Roman"/>
          <w:b/>
          <w:bCs/>
          <w:sz w:val="24"/>
          <w:szCs w:val="24"/>
        </w:rPr>
        <w:t xml:space="preserve">10 sampla </w:t>
      </w:r>
      <w:r w:rsidRPr="00F16503">
        <w:rPr>
          <w:rFonts w:ascii="Times New Roman" w:eastAsia="Times New Roman" w:hAnsi="Times New Roman"/>
          <w:sz w:val="24"/>
          <w:szCs w:val="24"/>
        </w:rPr>
        <w:t>saothair gur féidir a chur leis an iarratas. Is samplaí don saothar féin atá ag teastáil (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m.s.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sliochtanna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scríbhneoireachta, míreanna ceoil, íomhánna de do shaothar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físealaíne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, físeán d’ábhar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amharclannaíochta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>) seachas ábhar bainteach leis an saothar (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m.s.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cóip do chlúdach leabhar, grianghraif don ealaíontóir, póstaer d’imeacht &amp;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rl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484D083B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418F15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Ionas go mbeidh teacht ag an bpainéil ar do chuid samplaí saothair, molaimid go láidir na formáid thíos a úsáid, ar an gcaighdeán is airde gur féidir. Ní ghlacfaimid le cruachóipeanna de shaghas ar bith. Má tá deacracht ar bith agat le seo, téigh i dteagmháil linn chomh luath roimh an spriocdháta agus is féidir.</w:t>
      </w:r>
    </w:p>
    <w:p w14:paraId="441AF5B1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5051B4" w14:textId="77777777" w:rsidR="00972271" w:rsidRPr="00F942F7" w:rsidRDefault="00972271" w:rsidP="0097227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Téacs: </w:t>
      </w:r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.rtf/.doc/.docx/.txt/.pdf</w:t>
      </w:r>
      <w:r w:rsidRPr="00F942F7">
        <w:rPr>
          <w:rFonts w:ascii="Times New Roman" w:eastAsia="Times New Roman" w:hAnsi="Times New Roman"/>
          <w:sz w:val="24"/>
          <w:szCs w:val="24"/>
        </w:rPr>
        <w:t xml:space="preserve"> (deich leathanach, ina iomlán, ar a mhéid)</w:t>
      </w:r>
    </w:p>
    <w:p w14:paraId="795B4E63" w14:textId="77777777" w:rsidR="00972271" w:rsidRPr="00F942F7" w:rsidRDefault="00972271" w:rsidP="0097227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Íomhá: </w:t>
      </w:r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.jpg/.jpeg/.gif/.tiff/.</w:t>
      </w:r>
      <w:proofErr w:type="spellStart"/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png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 (300dpi ar a laghad, suas go 10 íomhá) </w:t>
      </w:r>
    </w:p>
    <w:p w14:paraId="3EDB30AA" w14:textId="77777777" w:rsidR="00972271" w:rsidRPr="00F942F7" w:rsidRDefault="00972271" w:rsidP="0097227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Fuaim: </w:t>
      </w:r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.wav/.mp3/.m4a (suas go 5 mhír)</w:t>
      </w:r>
    </w:p>
    <w:p w14:paraId="79E6B79B" w14:textId="77777777" w:rsidR="00972271" w:rsidRPr="00F942F7" w:rsidRDefault="00972271" w:rsidP="0097227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sz w:val="24"/>
          <w:szCs w:val="24"/>
        </w:rPr>
        <w:t xml:space="preserve">Físeáin: </w:t>
      </w:r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avi</w:t>
      </w:r>
      <w:proofErr w:type="spellEnd"/>
      <w:r w:rsidRPr="00F942F7">
        <w:rPr>
          <w:rStyle w:val="markedcontent"/>
          <w:rFonts w:ascii="Times New Roman" w:eastAsia="Times New Roman" w:hAnsi="Times New Roman"/>
          <w:sz w:val="24"/>
          <w:szCs w:val="24"/>
        </w:rPr>
        <w:t>/.mov/.mp4 (suas go 5 mhír, molfaimid gan seó ríl a chur sna áireamh)</w:t>
      </w:r>
    </w:p>
    <w:p w14:paraId="231EAAF3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90E6A5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In airde ar na formáid thuas, is féidir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nascanna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a sheoladh chugainn go YouTube, SoundCloud nó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BandCamp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. Má tá pasfhocal ag teastáil, ná déan dearmad é a chur leis an nasc, agus deimhnigh go bhfuil an nasc ag feidhmiú. </w:t>
      </w:r>
    </w:p>
    <w:p w14:paraId="53ED34E3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12C659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>Is féidir saothar a roinnt linn trí Google Drive (roinn na cóid/fillteáin le ealain1998@gmail.com), Dropbox nó WeTransfer.</w:t>
      </w:r>
    </w:p>
    <w:p w14:paraId="41503506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83386350"/>
    </w:p>
    <w:p w14:paraId="3D0F0836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F1650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>Cosaint Sonraí</w:t>
      </w:r>
    </w:p>
    <w:p w14:paraId="04BAE214" w14:textId="4F0B44FC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Chun d’iarratas </w:t>
      </w:r>
      <w:r w:rsidRPr="002B069F">
        <w:rPr>
          <w:rFonts w:ascii="Times New Roman" w:eastAsia="Times New Roman" w:hAnsi="Times New Roman"/>
          <w:sz w:val="24"/>
          <w:szCs w:val="24"/>
        </w:rPr>
        <w:t>a mheas, beidh an t-eolas a thugann tú dúinn ar an bhfoirm iarratais (</w:t>
      </w:r>
      <w:r w:rsidR="002B069F" w:rsidRPr="002B069F">
        <w:rPr>
          <w:rFonts w:ascii="Times New Roman" w:eastAsia="Times New Roman" w:hAnsi="Times New Roman"/>
          <w:sz w:val="24"/>
          <w:szCs w:val="24"/>
        </w:rPr>
        <w:t>seachas na sonraí teagmhála ar leathanach 1)</w:t>
      </w:r>
      <w:r w:rsidRPr="002B069F">
        <w:rPr>
          <w:rFonts w:ascii="Times New Roman" w:eastAsia="Times New Roman" w:hAnsi="Times New Roman"/>
          <w:sz w:val="24"/>
          <w:szCs w:val="24"/>
        </w:rPr>
        <w:t xml:space="preserve"> agus an t-ábhar tacaíochta á roinnt le baill an phainéil agus baill de Bhord Ealaín na Gaeltachta. </w:t>
      </w:r>
    </w:p>
    <w:p w14:paraId="107FC04E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2"/>
    <w:p w14:paraId="10013C2B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DEA35" w14:textId="77777777" w:rsidR="00972271" w:rsidRPr="0028798D" w:rsidRDefault="00972271" w:rsidP="009722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2060"/>
          <w:sz w:val="28"/>
          <w:szCs w:val="28"/>
        </w:rPr>
      </w:pPr>
      <w:r w:rsidRPr="0028798D">
        <w:rPr>
          <w:rFonts w:ascii="Times New Roman" w:eastAsia="Times New Roman" w:hAnsi="Times New Roman"/>
          <w:b/>
          <w:color w:val="4472C4" w:themeColor="accent1"/>
          <w:sz w:val="28"/>
          <w:szCs w:val="28"/>
        </w:rPr>
        <w:t>Conas a dhéanfar meastachán ar d’iarratas?</w:t>
      </w:r>
    </w:p>
    <w:p w14:paraId="05BEA9A8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i/>
          <w:color w:val="002060"/>
          <w:sz w:val="24"/>
          <w:szCs w:val="24"/>
        </w:rPr>
      </w:pPr>
    </w:p>
    <w:p w14:paraId="7E7F408F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Is scéim iomaíoch í seo le buiséad srianta. Is painéal neamhspleách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idirdhisciplíneach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d’ealaíontóirí agus saineolaithe ealaíona a dhéanfaidh meastóireacht ar na hiarratais, ag baint úsáid as an gcóras scórála thíos, atá bunaithe ar na critéir thíos. Is é bord Ealaín na Gaeltachta a dheimhníonn an cinneadh chríochnúil. </w:t>
      </w:r>
      <w:bookmarkStart w:id="3" w:name="_Hlk83386224"/>
    </w:p>
    <w:p w14:paraId="72DCA66E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E9CD2A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F16503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Critéir le haghaidh maoiniú</w:t>
      </w:r>
    </w:p>
    <w:p w14:paraId="457079D5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FEB55A" w14:textId="77777777" w:rsidR="00972271" w:rsidRPr="00F16503" w:rsidRDefault="00972271" w:rsidP="009722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b/>
          <w:sz w:val="24"/>
          <w:szCs w:val="24"/>
        </w:rPr>
        <w:t>Caighdeán Ealaíona</w:t>
      </w:r>
      <w:r w:rsidRPr="00F16503">
        <w:rPr>
          <w:rFonts w:ascii="Times New Roman" w:eastAsia="Times New Roman" w:hAnsi="Times New Roman"/>
          <w:sz w:val="24"/>
          <w:szCs w:val="24"/>
        </w:rPr>
        <w:t xml:space="preserve">: caighdeán do shaothar go dáta nó an poitéinseal a léiríonn sé, tugtar </w:t>
      </w:r>
      <w:proofErr w:type="spellStart"/>
      <w:r w:rsidRPr="00F16503">
        <w:rPr>
          <w:rFonts w:ascii="Times New Roman" w:eastAsia="Times New Roman" w:hAnsi="Times New Roman"/>
          <w:sz w:val="24"/>
          <w:szCs w:val="24"/>
        </w:rPr>
        <w:t>uaillmhianacht</w:t>
      </w:r>
      <w:proofErr w:type="spellEnd"/>
      <w:r w:rsidRPr="00F16503">
        <w:rPr>
          <w:rFonts w:ascii="Times New Roman" w:eastAsia="Times New Roman" w:hAnsi="Times New Roman"/>
          <w:sz w:val="24"/>
          <w:szCs w:val="24"/>
        </w:rPr>
        <w:t xml:space="preserve"> &amp; úrnuacht an tsaothair san áireamh. An tionchar a mheastar a bheidh ag an fhorbairt ealaíne atá molta agat san iarratas ar do chleachtas ag an am áirithe seo. </w:t>
      </w:r>
    </w:p>
    <w:p w14:paraId="747FF06B" w14:textId="77777777" w:rsidR="00972271" w:rsidRDefault="00972271" w:rsidP="009722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42F7">
        <w:rPr>
          <w:rFonts w:ascii="Times New Roman" w:eastAsia="Times New Roman" w:hAnsi="Times New Roman"/>
          <w:b/>
          <w:sz w:val="24"/>
          <w:szCs w:val="24"/>
        </w:rPr>
        <w:t>Gairmiúlacht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: Is gá go dtaispeánfaidh d’iarratas go bhfuil saothar nó poitéinseal </w:t>
      </w:r>
      <w:proofErr w:type="spellStart"/>
      <w:r w:rsidRPr="00F942F7">
        <w:rPr>
          <w:rFonts w:ascii="Times New Roman" w:eastAsia="Times New Roman" w:hAnsi="Times New Roman"/>
          <w:sz w:val="24"/>
          <w:szCs w:val="24"/>
        </w:rPr>
        <w:t>d’ardchaighdeán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 cruthaithe/léirithe agat, go bhfuil cáilíochtaí agus/nó taithí cuí agat maidir le do chleachtas ealaíona agus go n-aithneofar mar chleachtóir gairmiúil tú i measc do </w:t>
      </w:r>
      <w:proofErr w:type="spellStart"/>
      <w:r w:rsidRPr="00F942F7">
        <w:rPr>
          <w:rFonts w:ascii="Times New Roman" w:eastAsia="Times New Roman" w:hAnsi="Times New Roman"/>
          <w:sz w:val="24"/>
          <w:szCs w:val="24"/>
        </w:rPr>
        <w:t>chomhealaíontóirí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. Ní gá go mbeadh ioncam leanúnach agat ó do chleachtas ealaíona.  </w:t>
      </w:r>
    </w:p>
    <w:p w14:paraId="6B3737F2" w14:textId="77777777" w:rsidR="00972271" w:rsidRPr="00F942F7" w:rsidRDefault="00972271" w:rsidP="009722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42F7">
        <w:rPr>
          <w:rFonts w:ascii="Times New Roman" w:eastAsia="Times New Roman" w:hAnsi="Times New Roman"/>
          <w:b/>
          <w:sz w:val="24"/>
          <w:szCs w:val="24"/>
        </w:rPr>
        <w:t>An Ghaeltacht &amp; An Ghaeilge</w:t>
      </w:r>
      <w:r w:rsidRPr="00F942F7">
        <w:rPr>
          <w:rFonts w:ascii="Times New Roman" w:eastAsia="Times New Roman" w:hAnsi="Times New Roman"/>
          <w:sz w:val="24"/>
          <w:szCs w:val="24"/>
        </w:rPr>
        <w:t xml:space="preserve">: Tá an scéim seo dírithe ar ealaíontóirí atá lonnaithe sa Ghaeltacht. Déanfaidh tú cur síos san iarratas ar </w:t>
      </w:r>
      <w:proofErr w:type="spellStart"/>
      <w:r w:rsidRPr="00F942F7">
        <w:rPr>
          <w:rFonts w:ascii="Times New Roman" w:eastAsia="Times New Roman" w:hAnsi="Times New Roman"/>
          <w:sz w:val="24"/>
          <w:szCs w:val="24"/>
        </w:rPr>
        <w:t>chonas</w:t>
      </w:r>
      <w:proofErr w:type="spellEnd"/>
      <w:r w:rsidRPr="00F942F7">
        <w:rPr>
          <w:rFonts w:ascii="Times New Roman" w:eastAsia="Times New Roman" w:hAnsi="Times New Roman"/>
          <w:sz w:val="24"/>
          <w:szCs w:val="24"/>
        </w:rPr>
        <w:t xml:space="preserve"> mar a bhíonn tú ag feidhmiú trí mheán na Gaeilge i gcomhthéacs na Gaeltachta.</w:t>
      </w:r>
    </w:p>
    <w:p w14:paraId="406A4184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4CF33F" w14:textId="77777777" w:rsidR="00972271" w:rsidRDefault="00972271" w:rsidP="00972271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</w:rPr>
      </w:pPr>
    </w:p>
    <w:p w14:paraId="47602F82" w14:textId="24D5DB5B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F16503">
        <w:rPr>
          <w:rFonts w:ascii="Times New Roman" w:eastAsia="Times New Roman" w:hAnsi="Times New Roman"/>
          <w:b/>
          <w:color w:val="002060"/>
          <w:sz w:val="24"/>
          <w:szCs w:val="24"/>
        </w:rPr>
        <w:t>Córas scórála</w:t>
      </w:r>
    </w:p>
    <w:p w14:paraId="500B5DCD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7837" w:type="dxa"/>
        <w:tblLook w:val="04A0" w:firstRow="1" w:lastRow="0" w:firstColumn="1" w:lastColumn="0" w:noHBand="0" w:noVBand="1"/>
      </w:tblPr>
      <w:tblGrid>
        <w:gridCol w:w="6287"/>
        <w:gridCol w:w="1550"/>
      </w:tblGrid>
      <w:tr w:rsidR="00972271" w:rsidRPr="00F16503" w14:paraId="270FDA07" w14:textId="77777777" w:rsidTr="00F52468">
        <w:trPr>
          <w:trHeight w:val="602"/>
        </w:trPr>
        <w:tc>
          <w:tcPr>
            <w:tcW w:w="6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D9F1"/>
            <w:hideMark/>
          </w:tcPr>
          <w:p w14:paraId="5F1A5790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 xml:space="preserve">Caighdeán ealaíona: taithí agus saothar ealaíona agus/nó an poitéinseal atá léirithe ag an iarratasóir </w:t>
            </w:r>
            <w:r w:rsidRPr="00F16503">
              <w:rPr>
                <w:rFonts w:ascii="Times New Roman" w:eastAsia="Times New Roman" w:hAnsi="Times New Roman"/>
                <w:b/>
                <w:sz w:val="24"/>
                <w:szCs w:val="24"/>
              </w:rPr>
              <w:t>go dáta</w:t>
            </w:r>
          </w:p>
          <w:p w14:paraId="109E2434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2B06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r w:rsidRPr="002B069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de réir ceist 5 agus </w:t>
            </w:r>
            <w:r w:rsidRPr="002B06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an ábhar thacaíochta)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FA028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972271" w:rsidRPr="00F16503" w14:paraId="183794D1" w14:textId="77777777" w:rsidTr="00F52468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D9F1"/>
            <w:hideMark/>
          </w:tcPr>
          <w:p w14:paraId="262BFA90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Conas mar a thagann an t-iarratas le haidhm na scéime</w:t>
            </w:r>
          </w:p>
          <w:p w14:paraId="00382CC0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(de réir ceist 6 agus an ábhar thacaíochta)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196B57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972271" w:rsidRPr="00F16503" w14:paraId="016F055E" w14:textId="77777777" w:rsidTr="00F52468">
        <w:trPr>
          <w:trHeight w:val="602"/>
        </w:trPr>
        <w:tc>
          <w:tcPr>
            <w:tcW w:w="6287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5D9F1"/>
          </w:tcPr>
          <w:p w14:paraId="2754DE38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Gaeltacht &amp; Gaeilge</w:t>
            </w:r>
          </w:p>
          <w:p w14:paraId="7DDDD827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i/>
                <w:sz w:val="24"/>
                <w:szCs w:val="24"/>
              </w:rPr>
              <w:t>(de réir ceist 7)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42BA5581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972271" w:rsidRPr="00F16503" w14:paraId="3BD5F9A3" w14:textId="77777777" w:rsidTr="00F52468">
        <w:trPr>
          <w:trHeight w:val="301"/>
        </w:trPr>
        <w:tc>
          <w:tcPr>
            <w:tcW w:w="628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5D9F1"/>
            <w:hideMark/>
          </w:tcPr>
          <w:p w14:paraId="1B2D8FE9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bookmarkStart w:id="4" w:name="_Hlk40782833"/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 xml:space="preserve">An bhfuair an t-iarrthóir tacaíocht tríd an Scéim Sparánachta cheana (-5 má fuair tú le dhá bhliain anuas, 0 má fuair anuraidh, 5 </w:t>
            </w:r>
            <w:proofErr w:type="spellStart"/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muna</w:t>
            </w:r>
            <w:proofErr w:type="spellEnd"/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 xml:space="preserve"> bhfuair le dhá bhliain anuas)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F6B04B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72271" w:rsidRPr="00F16503" w14:paraId="2D3CC6D3" w14:textId="77777777" w:rsidTr="00F52468">
        <w:trPr>
          <w:trHeight w:val="301"/>
        </w:trPr>
        <w:tc>
          <w:tcPr>
            <w:tcW w:w="62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D9F1"/>
          </w:tcPr>
          <w:p w14:paraId="1AD6AFD8" w14:textId="77777777" w:rsidR="00972271" w:rsidRPr="00F16503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Caighdeán an ábhair thacaíochta</w:t>
            </w:r>
          </w:p>
          <w:p w14:paraId="3924ABD7" w14:textId="77777777" w:rsidR="00972271" w:rsidRPr="00F16503" w:rsidDel="00EC2BE4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4EE11DB0" w14:textId="77777777" w:rsidR="00972271" w:rsidRPr="00F16503" w:rsidDel="00EC2BE4" w:rsidRDefault="00972271" w:rsidP="00F524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5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bookmarkEnd w:id="3"/>
      <w:bookmarkEnd w:id="4"/>
    </w:tbl>
    <w:p w14:paraId="2EA9BC38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i/>
          <w:color w:val="002060"/>
          <w:sz w:val="24"/>
          <w:szCs w:val="24"/>
        </w:rPr>
      </w:pPr>
    </w:p>
    <w:p w14:paraId="40A66C70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</w:pPr>
      <w:r w:rsidRPr="00F16503">
        <w:rPr>
          <w:rFonts w:ascii="Times New Roman" w:eastAsia="Times New Roman" w:hAnsi="Times New Roman"/>
          <w:b/>
          <w:bCs/>
          <w:i/>
          <w:color w:val="002060"/>
          <w:sz w:val="24"/>
          <w:szCs w:val="24"/>
        </w:rPr>
        <w:t>Coinníollacha Deontais</w:t>
      </w:r>
    </w:p>
    <w:p w14:paraId="4B9AD217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Má bhronntar Sparánacht ort beidh ort glacadh leis na coinníollacha deontais agus éileamh a dhéanamh ar an deontas laistigh de 18 mhí ó dháta na tairisceana. Beidh ort tuairisc ghairid a roinnt linn faoin mhéid a bhain tú amach le cabhair na sparánachta agus sonraí glanta cánach a chur ar fáil dúinn chomh maith. </w:t>
      </w:r>
    </w:p>
    <w:p w14:paraId="0D7A8830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4605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F16503">
        <w:rPr>
          <w:rStyle w:val="header1"/>
          <w:rFonts w:ascii="Times New Roman" w:hAnsi="Times New Roman" w:cs="Times New Roman"/>
          <w:i/>
          <w:iCs/>
          <w:color w:val="002060"/>
          <w:sz w:val="24"/>
          <w:szCs w:val="24"/>
        </w:rPr>
        <w:t>Bí i dteagmháil linn</w:t>
      </w:r>
    </w:p>
    <w:p w14:paraId="67D60A93" w14:textId="77777777" w:rsidR="00972271" w:rsidRPr="00F16503" w:rsidRDefault="00972271" w:rsidP="00972271">
      <w:pPr>
        <w:spacing w:after="0" w:line="240" w:lineRule="auto"/>
        <w:rPr>
          <w:rStyle w:val="header1"/>
          <w:rFonts w:ascii="Times New Roman" w:hAnsi="Times New Roman" w:cs="Times New Roman"/>
          <w:b w:val="0"/>
          <w:sz w:val="24"/>
          <w:szCs w:val="24"/>
        </w:rPr>
      </w:pPr>
      <w:r w:rsidRPr="00F16503">
        <w:rPr>
          <w:rFonts w:ascii="Times New Roman" w:hAnsi="Times New Roman"/>
          <w:sz w:val="24"/>
          <w:szCs w:val="24"/>
        </w:rPr>
        <w:t xml:space="preserve">Is féidir, agus moltar, labhairt leis an </w:t>
      </w:r>
      <w:proofErr w:type="spellStart"/>
      <w:r w:rsidRPr="00F16503">
        <w:rPr>
          <w:rFonts w:ascii="Times New Roman" w:hAnsi="Times New Roman"/>
          <w:sz w:val="24"/>
          <w:szCs w:val="24"/>
        </w:rPr>
        <w:t>Áisitheoir</w:t>
      </w:r>
      <w:proofErr w:type="spellEnd"/>
      <w:r w:rsidRPr="00F16503">
        <w:rPr>
          <w:rFonts w:ascii="Times New Roman" w:hAnsi="Times New Roman"/>
          <w:sz w:val="24"/>
          <w:szCs w:val="24"/>
        </w:rPr>
        <w:t xml:space="preserve"> Ealaíon i do réigiún, a bheidh lán sásta cabhrú leat d’iarratas a dhéanamh. Tá fáilte teagmháil a dhéanamh linn má tá ceist ar bith agat. Dá bharr líon na n-iarratais a bhíonn ag teacht isteach ar an spriocdháta, moltar an t-iarratas a ullmhú, agus comhairle a lorg, chomh fada roimh ré agus is féidir leat. Ní féidir linn </w:t>
      </w:r>
      <w:proofErr w:type="spellStart"/>
      <w:r w:rsidRPr="00F16503">
        <w:rPr>
          <w:rFonts w:ascii="Times New Roman" w:hAnsi="Times New Roman"/>
          <w:sz w:val="24"/>
          <w:szCs w:val="24"/>
        </w:rPr>
        <w:t>geallúint</w:t>
      </w:r>
      <w:proofErr w:type="spellEnd"/>
      <w:r w:rsidRPr="00F16503">
        <w:rPr>
          <w:rFonts w:ascii="Times New Roman" w:hAnsi="Times New Roman"/>
          <w:sz w:val="24"/>
          <w:szCs w:val="24"/>
        </w:rPr>
        <w:t xml:space="preserve"> go mbeimid in ann tacú leat ar lá an spriocdháta.</w:t>
      </w:r>
    </w:p>
    <w:p w14:paraId="1960A4A9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99B984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3">
        <w:rPr>
          <w:rFonts w:ascii="Times New Roman" w:hAnsi="Times New Roman"/>
          <w:b/>
          <w:bCs/>
          <w:sz w:val="24"/>
          <w:szCs w:val="24"/>
        </w:rPr>
        <w:t>Connacht &amp; Co. na Mí</w:t>
      </w:r>
      <w:r w:rsidRPr="00F16503">
        <w:rPr>
          <w:rFonts w:ascii="Times New Roman" w:hAnsi="Times New Roman"/>
          <w:sz w:val="24"/>
          <w:szCs w:val="24"/>
        </w:rPr>
        <w:t xml:space="preserve">:  Beartla Ó Flatharta 091 503100 </w:t>
      </w:r>
      <w:hyperlink r:id="rId8">
        <w:r w:rsidRPr="00F16503">
          <w:rPr>
            <w:rStyle w:val="Hyperlink"/>
            <w:rFonts w:ascii="Times New Roman" w:hAnsi="Times New Roman"/>
            <w:sz w:val="24"/>
            <w:szCs w:val="24"/>
          </w:rPr>
          <w:t>b.oflatharta@udaras.ie</w:t>
        </w:r>
      </w:hyperlink>
    </w:p>
    <w:p w14:paraId="436ED9CA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b/>
          <w:bCs/>
          <w:sz w:val="24"/>
          <w:szCs w:val="24"/>
        </w:rPr>
        <w:t>Tír Chonaill</w:t>
      </w:r>
      <w:r w:rsidRPr="00F16503">
        <w:rPr>
          <w:rFonts w:ascii="Times New Roman" w:eastAsia="Times New Roman" w:hAnsi="Times New Roman"/>
          <w:sz w:val="24"/>
          <w:szCs w:val="24"/>
        </w:rPr>
        <w:t xml:space="preserve">: Danielle Nic Pháidín 074 9560100 </w:t>
      </w:r>
      <w:hyperlink r:id="rId9">
        <w:r w:rsidRPr="00F16503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d.nicphaidin@udaras.ie</w:t>
        </w:r>
      </w:hyperlink>
      <w:r w:rsidRPr="00F16503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</w:p>
    <w:p w14:paraId="0EA5F640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503">
        <w:rPr>
          <w:rFonts w:ascii="Times New Roman" w:eastAsia="Times New Roman" w:hAnsi="Times New Roman"/>
          <w:b/>
          <w:bCs/>
          <w:sz w:val="24"/>
          <w:szCs w:val="24"/>
        </w:rPr>
        <w:t>Cúige Mumhan</w:t>
      </w:r>
      <w:r w:rsidRPr="00F16503">
        <w:rPr>
          <w:rFonts w:ascii="Times New Roman" w:eastAsia="Times New Roman" w:hAnsi="Times New Roman"/>
          <w:sz w:val="24"/>
          <w:szCs w:val="24"/>
        </w:rPr>
        <w:t xml:space="preserve">: Rachel Holstead 066 9150100 </w:t>
      </w:r>
      <w:hyperlink r:id="rId10">
        <w:r w:rsidRPr="00F16503">
          <w:rPr>
            <w:rStyle w:val="Hyperlink"/>
            <w:rFonts w:ascii="Times New Roman" w:eastAsia="Times New Roman" w:hAnsi="Times New Roman"/>
            <w:sz w:val="24"/>
            <w:szCs w:val="24"/>
            <w:lang w:val="en-GB"/>
          </w:rPr>
          <w:t>r.holstead@udaras.ie</w:t>
        </w:r>
      </w:hyperlink>
      <w:r w:rsidRPr="00F16503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</w:p>
    <w:p w14:paraId="0FE49CE4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638DAD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color w:val="3333FF"/>
          <w:sz w:val="24"/>
          <w:szCs w:val="24"/>
        </w:rPr>
      </w:pPr>
      <w:r w:rsidRPr="00F16503">
        <w:rPr>
          <w:rFonts w:ascii="Times New Roman" w:eastAsia="Times New Roman" w:hAnsi="Times New Roman"/>
          <w:sz w:val="24"/>
          <w:szCs w:val="24"/>
        </w:rPr>
        <w:t xml:space="preserve">Suíomh Idirlín: </w:t>
      </w:r>
      <w:hyperlink r:id="rId11">
        <w:r w:rsidRPr="00F16503">
          <w:rPr>
            <w:rStyle w:val="Hyperlink"/>
            <w:rFonts w:ascii="Times New Roman" w:eastAsia="Times New Roman" w:hAnsi="Times New Roman"/>
            <w:sz w:val="24"/>
            <w:szCs w:val="24"/>
          </w:rPr>
          <w:t>www.ealain.ie</w:t>
        </w:r>
      </w:hyperlink>
      <w:r w:rsidRPr="00F16503">
        <w:rPr>
          <w:rFonts w:ascii="Times New Roman" w:eastAsia="Times New Roman" w:hAnsi="Times New Roman"/>
          <w:sz w:val="24"/>
          <w:szCs w:val="24"/>
        </w:rPr>
        <w:t xml:space="preserve">  Ríomh phost: </w:t>
      </w:r>
      <w:hyperlink r:id="rId12">
        <w:r w:rsidRPr="00F16503">
          <w:rPr>
            <w:rStyle w:val="Hyperlink"/>
            <w:rFonts w:ascii="Times New Roman" w:eastAsia="Times New Roman" w:hAnsi="Times New Roman"/>
            <w:sz w:val="24"/>
            <w:szCs w:val="24"/>
          </w:rPr>
          <w:t>ealain@udaras.ie</w:t>
        </w:r>
      </w:hyperlink>
    </w:p>
    <w:p w14:paraId="163EFE31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A5733" w14:textId="77777777" w:rsidR="00972271" w:rsidRDefault="00972271" w:rsidP="009722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6DFF83F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6503">
        <w:rPr>
          <w:rFonts w:ascii="Times New Roman" w:hAnsi="Times New Roman"/>
          <w:i/>
          <w:iCs/>
          <w:sz w:val="24"/>
          <w:szCs w:val="24"/>
        </w:rPr>
        <w:t xml:space="preserve">Tá an Scéim Sparánachta á </w:t>
      </w:r>
      <w:proofErr w:type="spellStart"/>
      <w:r w:rsidRPr="00F16503">
        <w:rPr>
          <w:rFonts w:ascii="Times New Roman" w:hAnsi="Times New Roman"/>
          <w:i/>
          <w:iCs/>
          <w:sz w:val="24"/>
          <w:szCs w:val="24"/>
        </w:rPr>
        <w:t>có</w:t>
      </w:r>
      <w:proofErr w:type="spellEnd"/>
      <w:r w:rsidRPr="00F16503">
        <w:rPr>
          <w:rFonts w:ascii="Times New Roman" w:hAnsi="Times New Roman"/>
          <w:i/>
          <w:iCs/>
          <w:sz w:val="24"/>
          <w:szCs w:val="24"/>
        </w:rPr>
        <w:t>-maoiniú ag Údarás na Gaeltachta agus An Chomhairle Ealaíon.</w:t>
      </w:r>
    </w:p>
    <w:p w14:paraId="394375FC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AE5FFA" wp14:editId="68A4C0DA">
            <wp:simplePos x="0" y="0"/>
            <wp:positionH relativeFrom="column">
              <wp:posOffset>579120</wp:posOffset>
            </wp:positionH>
            <wp:positionV relativeFrom="paragraph">
              <wp:posOffset>178435</wp:posOffset>
            </wp:positionV>
            <wp:extent cx="1790065" cy="861060"/>
            <wp:effectExtent l="0" t="0" r="635" b="0"/>
            <wp:wrapThrough wrapText="bothSides">
              <wp:wrapPolygon edited="0">
                <wp:start x="0" y="0"/>
                <wp:lineTo x="0" y="21027"/>
                <wp:lineTo x="21378" y="21027"/>
                <wp:lineTo x="21378" y="0"/>
                <wp:lineTo x="0" y="0"/>
              </wp:wrapPolygon>
            </wp:wrapThrough>
            <wp:docPr id="6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20A01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5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874C88" wp14:editId="488FAF02">
            <wp:simplePos x="0" y="0"/>
            <wp:positionH relativeFrom="column">
              <wp:posOffset>2880360</wp:posOffset>
            </wp:positionH>
            <wp:positionV relativeFrom="paragraph">
              <wp:posOffset>53975</wp:posOffset>
            </wp:positionV>
            <wp:extent cx="2298065" cy="661670"/>
            <wp:effectExtent l="0" t="0" r="6985" b="5080"/>
            <wp:wrapThrough wrapText="bothSides">
              <wp:wrapPolygon edited="0">
                <wp:start x="0" y="0"/>
                <wp:lineTo x="0" y="21144"/>
                <wp:lineTo x="21487" y="21144"/>
                <wp:lineTo x="21487" y="0"/>
                <wp:lineTo x="0" y="0"/>
              </wp:wrapPolygon>
            </wp:wrapThrough>
            <wp:docPr id="7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B0D1" w14:textId="77777777" w:rsidR="00972271" w:rsidRPr="00F16503" w:rsidRDefault="00972271" w:rsidP="00972271">
      <w:pPr>
        <w:spacing w:after="0" w:line="240" w:lineRule="auto"/>
        <w:rPr>
          <w:rFonts w:ascii="Times New Roman" w:eastAsia="Times New Roman" w:hAnsi="Times New Roman"/>
          <w:b/>
          <w:color w:val="000080"/>
          <w:sz w:val="24"/>
          <w:szCs w:val="24"/>
          <w:lang w:val="en-GB" w:eastAsia="en-GB"/>
        </w:rPr>
      </w:pPr>
    </w:p>
    <w:bookmarkEnd w:id="1"/>
    <w:bookmarkEnd w:id="0"/>
    <w:p w14:paraId="0089FD7F" w14:textId="77777777" w:rsidR="00972271" w:rsidRPr="00F16503" w:rsidRDefault="00972271" w:rsidP="00972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D10AB" w14:textId="41C275CA" w:rsidR="00D14D0E" w:rsidRDefault="00D14D0E" w:rsidP="00670160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5C2D9CA0" wp14:editId="6461A71F">
            <wp:extent cx="2029460" cy="1098598"/>
            <wp:effectExtent l="0" t="0" r="889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116" cy="11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EF06" w14:textId="77777777" w:rsidR="00D14D0E" w:rsidRDefault="00D14D0E" w:rsidP="00670160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</w:p>
    <w:p w14:paraId="6E28D380" w14:textId="4B765440" w:rsidR="00670160" w:rsidRPr="00670160" w:rsidRDefault="00670160" w:rsidP="00670160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670160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Scéim Sparánachta </w:t>
      </w:r>
      <w:proofErr w:type="spellStart"/>
      <w:r w:rsidRPr="00670160">
        <w:rPr>
          <w:rFonts w:ascii="Times New Roman" w:hAnsi="Times New Roman"/>
          <w:b/>
          <w:bCs/>
          <w:color w:val="4472C4" w:themeColor="accent1"/>
          <w:sz w:val="28"/>
          <w:szCs w:val="28"/>
        </w:rPr>
        <w:t>d’Ealaíontóirí</w:t>
      </w:r>
      <w:proofErr w:type="spellEnd"/>
      <w:r w:rsidRPr="00670160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 2022</w:t>
      </w:r>
    </w:p>
    <w:p w14:paraId="48A70CFC" w14:textId="32A7BD72" w:rsidR="00670160" w:rsidRPr="00F86AC4" w:rsidRDefault="00670160" w:rsidP="00F86AC4">
      <w:pPr>
        <w:jc w:val="center"/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</w:pPr>
      <w:r w:rsidRPr="00670160">
        <w:rPr>
          <w:rFonts w:ascii="Times New Roman" w:eastAsia="Times New Roman" w:hAnsi="Times New Roman"/>
          <w:b/>
          <w:bCs/>
          <w:i/>
          <w:color w:val="4472C4" w:themeColor="accent1"/>
          <w:sz w:val="28"/>
          <w:szCs w:val="28"/>
          <w:lang w:val="en-GB" w:eastAsia="en-GB"/>
        </w:rPr>
        <w:t>Spriocdháta, Dé Luain, 0</w:t>
      </w:r>
      <w:r w:rsidRPr="00670160">
        <w:rPr>
          <w:rFonts w:ascii="Times New Roman" w:eastAsia="Times New Roman" w:hAnsi="Times New Roman"/>
          <w:b/>
          <w:bCs/>
          <w:i/>
          <w:iCs/>
          <w:color w:val="4472C4" w:themeColor="accent1"/>
          <w:sz w:val="28"/>
          <w:szCs w:val="28"/>
          <w:lang w:val="en-GB" w:eastAsia="en-GB"/>
        </w:rPr>
        <w:t>3 Deireadh Fómhair 2022</w:t>
      </w:r>
    </w:p>
    <w:p w14:paraId="4BAA0AD8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556EDE81" w14:textId="77777777" w:rsidR="00670160" w:rsidRPr="00670160" w:rsidRDefault="00670160" w:rsidP="006701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160">
        <w:rPr>
          <w:rFonts w:ascii="Times New Roman" w:hAnsi="Times New Roman"/>
          <w:b/>
          <w:bCs/>
          <w:sz w:val="24"/>
          <w:szCs w:val="24"/>
        </w:rPr>
        <w:t>FOIRM IARRATAIS</w:t>
      </w:r>
    </w:p>
    <w:p w14:paraId="195AD322" w14:textId="77777777" w:rsidR="00670160" w:rsidRPr="00670160" w:rsidRDefault="00670160" w:rsidP="0067016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70160">
        <w:rPr>
          <w:rFonts w:ascii="Times New Roman" w:hAnsi="Times New Roman"/>
          <w:i/>
          <w:iCs/>
          <w:sz w:val="24"/>
          <w:szCs w:val="24"/>
        </w:rPr>
        <w:t>le líonadh de réir treoir na Scéime</w:t>
      </w:r>
    </w:p>
    <w:p w14:paraId="4C6271C7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245EB6FB" w14:textId="2199AFCD" w:rsidR="00670160" w:rsidRPr="00670160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670160">
        <w:rPr>
          <w:rFonts w:ascii="Times New Roman" w:hAnsi="Times New Roman"/>
          <w:i/>
          <w:iCs/>
          <w:sz w:val="24"/>
          <w:szCs w:val="24"/>
        </w:rPr>
        <w:t>Déan cur síos soiléir agus cuimsitheach ar do chleachtas go dtí seo agus ar an méid gur mhaith leat a bhaint amach le cabhair na sparánachta seo.</w:t>
      </w:r>
      <w:r w:rsidRPr="00670160">
        <w:rPr>
          <w:rFonts w:ascii="Times New Roman" w:hAnsi="Times New Roman"/>
          <w:sz w:val="24"/>
          <w:szCs w:val="24"/>
        </w:rPr>
        <w:t xml:space="preserve"> </w:t>
      </w:r>
      <w:r w:rsidRPr="00670160">
        <w:rPr>
          <w:rFonts w:ascii="Times New Roman" w:hAnsi="Times New Roman"/>
          <w:i/>
          <w:iCs/>
          <w:sz w:val="24"/>
          <w:szCs w:val="24"/>
        </w:rPr>
        <w:t xml:space="preserve">Is painéil neamhspleácha </w:t>
      </w:r>
      <w:proofErr w:type="spellStart"/>
      <w:r w:rsidRPr="00670160">
        <w:rPr>
          <w:rFonts w:ascii="Times New Roman" w:hAnsi="Times New Roman"/>
          <w:bCs/>
          <w:i/>
          <w:iCs/>
          <w:sz w:val="24"/>
          <w:szCs w:val="24"/>
        </w:rPr>
        <w:t>idirdhisciplíneach</w:t>
      </w:r>
      <w:proofErr w:type="spellEnd"/>
      <w:r w:rsidRPr="00670160">
        <w:rPr>
          <w:rFonts w:ascii="Times New Roman" w:hAnsi="Times New Roman"/>
          <w:i/>
          <w:iCs/>
          <w:sz w:val="24"/>
          <w:szCs w:val="24"/>
        </w:rPr>
        <w:t xml:space="preserve"> a dhéanann measúnú ar na hiarratais, le painéil </w:t>
      </w:r>
      <w:proofErr w:type="spellStart"/>
      <w:r w:rsidRPr="00670160">
        <w:rPr>
          <w:rFonts w:ascii="Times New Roman" w:hAnsi="Times New Roman"/>
          <w:i/>
          <w:iCs/>
          <w:sz w:val="24"/>
          <w:szCs w:val="24"/>
        </w:rPr>
        <w:t>dhifriúal</w:t>
      </w:r>
      <w:proofErr w:type="spellEnd"/>
      <w:r w:rsidRPr="00670160">
        <w:rPr>
          <w:rFonts w:ascii="Times New Roman" w:hAnsi="Times New Roman"/>
          <w:i/>
          <w:iCs/>
          <w:sz w:val="24"/>
          <w:szCs w:val="24"/>
        </w:rPr>
        <w:t xml:space="preserve"> gach bliain, agus ní féidir glacadh go mbeidh siad ar an eolas faoi do chleachtas nó do shaothar ealaíne.</w:t>
      </w:r>
    </w:p>
    <w:p w14:paraId="08EF31FD" w14:textId="77777777" w:rsidR="00670160" w:rsidRDefault="00670160" w:rsidP="00670160">
      <w:pPr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399AB479" w14:textId="397CEF25" w:rsidR="00670160" w:rsidRPr="00670160" w:rsidRDefault="00670160" w:rsidP="00670160">
      <w:pPr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670160">
        <w:rPr>
          <w:rFonts w:ascii="Times New Roman" w:hAnsi="Times New Roman"/>
          <w:b/>
          <w:color w:val="4472C4" w:themeColor="accent1"/>
          <w:sz w:val="24"/>
          <w:szCs w:val="24"/>
        </w:rPr>
        <w:t>Sonraí teagmhála (d’úsáid Ealaín na Gaeltachta amháin)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70160" w:rsidRPr="00670160" w14:paraId="13DD8D91" w14:textId="77777777" w:rsidTr="00670160">
        <w:trPr>
          <w:trHeight w:val="397"/>
        </w:trPr>
        <w:tc>
          <w:tcPr>
            <w:tcW w:w="2405" w:type="dxa"/>
          </w:tcPr>
          <w:p w14:paraId="7F0A4CFC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Ainm:</w:t>
            </w:r>
          </w:p>
        </w:tc>
        <w:tc>
          <w:tcPr>
            <w:tcW w:w="6611" w:type="dxa"/>
          </w:tcPr>
          <w:p w14:paraId="4938673E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2EF7DAC4" w14:textId="77777777" w:rsidTr="00670160">
        <w:trPr>
          <w:trHeight w:val="397"/>
        </w:trPr>
        <w:tc>
          <w:tcPr>
            <w:tcW w:w="2405" w:type="dxa"/>
          </w:tcPr>
          <w:p w14:paraId="358CB790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Seoladh:</w:t>
            </w:r>
          </w:p>
        </w:tc>
        <w:tc>
          <w:tcPr>
            <w:tcW w:w="6611" w:type="dxa"/>
          </w:tcPr>
          <w:p w14:paraId="726AD884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1B459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0949F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26CE1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7F130340" w14:textId="77777777" w:rsidTr="00670160">
        <w:trPr>
          <w:trHeight w:val="397"/>
        </w:trPr>
        <w:tc>
          <w:tcPr>
            <w:tcW w:w="2405" w:type="dxa"/>
          </w:tcPr>
          <w:p w14:paraId="759061AC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Uimhir Ghutháin:</w:t>
            </w:r>
            <w:r w:rsidRPr="006701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3F0006D6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7882C715" w14:textId="77777777" w:rsidTr="00670160">
        <w:trPr>
          <w:trHeight w:val="397"/>
        </w:trPr>
        <w:tc>
          <w:tcPr>
            <w:tcW w:w="2405" w:type="dxa"/>
          </w:tcPr>
          <w:p w14:paraId="1770A158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Seoladh r-phost:</w:t>
            </w:r>
            <w:r w:rsidRPr="006701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56EA6072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02DE6" w14:textId="3A2AF50E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ab/>
      </w:r>
    </w:p>
    <w:p w14:paraId="59BDC9A3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  <w:u w:val="single"/>
        </w:rPr>
      </w:pPr>
      <w:r w:rsidRPr="00670160">
        <w:rPr>
          <w:rFonts w:ascii="Times New Roman" w:hAnsi="Times New Roman"/>
          <w:bCs/>
          <w:sz w:val="24"/>
          <w:szCs w:val="24"/>
        </w:rPr>
        <w:t xml:space="preserve">Más maith leat </w:t>
      </w:r>
      <w:r w:rsidRPr="00670160">
        <w:rPr>
          <w:rFonts w:ascii="Times New Roman" w:hAnsi="Times New Roman"/>
          <w:sz w:val="24"/>
          <w:szCs w:val="24"/>
        </w:rPr>
        <w:t xml:space="preserve">a </w:t>
      </w:r>
      <w:r w:rsidRPr="00670160">
        <w:rPr>
          <w:rFonts w:ascii="Times New Roman" w:hAnsi="Times New Roman"/>
          <w:bCs/>
          <w:sz w:val="24"/>
          <w:szCs w:val="24"/>
        </w:rPr>
        <w:t xml:space="preserve">bheith ar liosta ríomhphoist Ealaín na Gaeltachta </w:t>
      </w:r>
      <w:r w:rsidRPr="00670160">
        <w:rPr>
          <w:rFonts w:ascii="Times New Roman" w:hAnsi="Times New Roman"/>
          <w:sz w:val="24"/>
          <w:szCs w:val="24"/>
        </w:rPr>
        <w:t>– scaipfear an</w:t>
      </w:r>
      <w:r w:rsidRPr="00670160">
        <w:rPr>
          <w:rFonts w:ascii="Times New Roman" w:hAnsi="Times New Roman"/>
          <w:bCs/>
          <w:sz w:val="24"/>
          <w:szCs w:val="24"/>
        </w:rPr>
        <w:t xml:space="preserve"> nuachtlitir míosúil agus eolas ábhartha ó am go chéile</w:t>
      </w:r>
      <w:r w:rsidRPr="00670160">
        <w:rPr>
          <w:rFonts w:ascii="Times New Roman" w:hAnsi="Times New Roman"/>
          <w:sz w:val="24"/>
          <w:szCs w:val="24"/>
        </w:rPr>
        <w:t xml:space="preserve"> -</w:t>
      </w:r>
      <w:r w:rsidRPr="00670160">
        <w:rPr>
          <w:rFonts w:ascii="Times New Roman" w:hAnsi="Times New Roman"/>
          <w:bCs/>
          <w:sz w:val="24"/>
          <w:szCs w:val="24"/>
        </w:rPr>
        <w:t xml:space="preserve"> cuir tic sa bhosca</w:t>
      </w:r>
      <w:r w:rsidRPr="0067016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3168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1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D9DF06" w14:textId="3B0773A3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br w:type="page"/>
      </w:r>
    </w:p>
    <w:p w14:paraId="1F4DDC7F" w14:textId="39FCA4ED" w:rsidR="00670160" w:rsidRPr="00D14D0E" w:rsidRDefault="00670160" w:rsidP="00D14D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4D0E">
        <w:rPr>
          <w:rFonts w:ascii="Times New Roman" w:hAnsi="Times New Roman"/>
          <w:b/>
          <w:bCs/>
          <w:sz w:val="24"/>
          <w:szCs w:val="24"/>
        </w:rPr>
        <w:t>Ainm:</w:t>
      </w:r>
      <w:r w:rsidRPr="00D14D0E">
        <w:rPr>
          <w:rFonts w:ascii="Times New Roman" w:hAnsi="Times New Roman"/>
          <w:b/>
          <w:bCs/>
          <w:sz w:val="24"/>
          <w:szCs w:val="24"/>
        </w:rPr>
        <w:tab/>
      </w:r>
    </w:p>
    <w:p w14:paraId="0910BC99" w14:textId="77777777" w:rsidR="00670160" w:rsidRPr="00D14D0E" w:rsidRDefault="00670160" w:rsidP="00D14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4D0E">
        <w:rPr>
          <w:rFonts w:ascii="Times New Roman" w:hAnsi="Times New Roman"/>
          <w:b/>
          <w:bCs/>
          <w:sz w:val="24"/>
          <w:szCs w:val="24"/>
        </w:rPr>
        <w:tab/>
      </w:r>
      <w:r w:rsidRPr="00D14D0E">
        <w:rPr>
          <w:rFonts w:ascii="Times New Roman" w:hAnsi="Times New Roman"/>
          <w:b/>
          <w:bCs/>
          <w:sz w:val="24"/>
          <w:szCs w:val="24"/>
        </w:rPr>
        <w:tab/>
      </w:r>
      <w:r w:rsidRPr="00D14D0E">
        <w:rPr>
          <w:rFonts w:ascii="Times New Roman" w:hAnsi="Times New Roman"/>
          <w:b/>
          <w:bCs/>
          <w:sz w:val="24"/>
          <w:szCs w:val="24"/>
        </w:rPr>
        <w:tab/>
      </w:r>
      <w:r w:rsidRPr="00D14D0E">
        <w:rPr>
          <w:rFonts w:ascii="Times New Roman" w:hAnsi="Times New Roman"/>
          <w:b/>
          <w:bCs/>
          <w:sz w:val="24"/>
          <w:szCs w:val="24"/>
        </w:rPr>
        <w:tab/>
      </w:r>
    </w:p>
    <w:p w14:paraId="621FDF7E" w14:textId="77777777" w:rsidR="00670160" w:rsidRPr="00D14D0E" w:rsidRDefault="00670160" w:rsidP="00D14D0E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14D0E">
        <w:rPr>
          <w:rFonts w:ascii="Times New Roman" w:hAnsi="Times New Roman"/>
          <w:b/>
          <w:bCs/>
          <w:sz w:val="24"/>
          <w:szCs w:val="24"/>
        </w:rPr>
        <w:t>Suíomh idirlín ealaíne (más ann do):</w:t>
      </w:r>
      <w:r w:rsidRPr="00D14D0E">
        <w:rPr>
          <w:rFonts w:ascii="Times New Roman" w:hAnsi="Times New Roman"/>
          <w:b/>
          <w:bCs/>
          <w:sz w:val="24"/>
          <w:szCs w:val="24"/>
        </w:rPr>
        <w:tab/>
      </w:r>
    </w:p>
    <w:p w14:paraId="2451E271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2B1D2653" w14:textId="79E2CAFB" w:rsidR="00670160" w:rsidRPr="00D14D0E" w:rsidRDefault="00670160" w:rsidP="0067016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D14D0E">
        <w:rPr>
          <w:rFonts w:ascii="Times New Roman" w:hAnsi="Times New Roman"/>
          <w:b/>
          <w:bCs/>
          <w:sz w:val="24"/>
          <w:szCs w:val="24"/>
        </w:rPr>
        <w:t>Cén saghas ealaíon a chleachtann tú?</w:t>
      </w:r>
    </w:p>
    <w:p w14:paraId="65E621F9" w14:textId="5697BEEA" w:rsidR="00670160" w:rsidRPr="00670160" w:rsidRDefault="00670160" w:rsidP="001F047C">
      <w:pPr>
        <w:spacing w:line="240" w:lineRule="auto"/>
        <w:ind w:right="-46"/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 xml:space="preserve">Ceol/Amhránaíocht </w:t>
      </w:r>
      <w:r w:rsidRPr="00670160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70160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4893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1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0160">
        <w:rPr>
          <w:rFonts w:ascii="Times New Roman" w:hAnsi="Times New Roman"/>
          <w:sz w:val="24"/>
          <w:szCs w:val="24"/>
        </w:rPr>
        <w:tab/>
        <w:t xml:space="preserve">        </w:t>
      </w:r>
      <w:r w:rsidRPr="00670160">
        <w:rPr>
          <w:rFonts w:ascii="Times New Roman" w:hAnsi="Times New Roman"/>
          <w:sz w:val="24"/>
          <w:szCs w:val="24"/>
        </w:rPr>
        <w:tab/>
        <w:t xml:space="preserve">Drámaíocht/ </w:t>
      </w:r>
      <w:proofErr w:type="spellStart"/>
      <w:r w:rsidRPr="00670160">
        <w:rPr>
          <w:rFonts w:ascii="Times New Roman" w:hAnsi="Times New Roman"/>
          <w:sz w:val="24"/>
          <w:szCs w:val="24"/>
        </w:rPr>
        <w:t>Amharclannaíocht</w:t>
      </w:r>
      <w:proofErr w:type="spellEnd"/>
      <w:r w:rsidRPr="00670160">
        <w:rPr>
          <w:rFonts w:ascii="Times New Roman" w:hAnsi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/>
            <w:sz w:val="24"/>
            <w:szCs w:val="24"/>
          </w:rPr>
          <w:id w:val="-17770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D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B24292" w14:textId="2D95F149" w:rsidR="00670160" w:rsidRPr="00670160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0160">
        <w:rPr>
          <w:rFonts w:ascii="Times New Roman" w:hAnsi="Times New Roman"/>
          <w:sz w:val="24"/>
          <w:szCs w:val="24"/>
        </w:rPr>
        <w:t>Físealaín</w:t>
      </w:r>
      <w:proofErr w:type="spellEnd"/>
      <w:r w:rsidRPr="00670160">
        <w:rPr>
          <w:rFonts w:ascii="Times New Roman" w:hAnsi="Times New Roman"/>
          <w:sz w:val="24"/>
          <w:szCs w:val="24"/>
        </w:rPr>
        <w:t xml:space="preserve"> </w:t>
      </w:r>
      <w:r w:rsidRPr="00670160">
        <w:rPr>
          <w:rFonts w:ascii="Times New Roman" w:hAnsi="Times New Roman"/>
          <w:sz w:val="24"/>
          <w:szCs w:val="24"/>
        </w:rPr>
        <w:tab/>
      </w:r>
      <w:r w:rsidRPr="00670160">
        <w:rPr>
          <w:rFonts w:ascii="Times New Roman" w:hAnsi="Times New Roman"/>
          <w:sz w:val="24"/>
          <w:szCs w:val="24"/>
        </w:rPr>
        <w:tab/>
      </w:r>
      <w:r w:rsidRPr="00670160">
        <w:rPr>
          <w:rFonts w:ascii="Times New Roman" w:hAnsi="Times New Roman"/>
          <w:sz w:val="24"/>
          <w:szCs w:val="24"/>
        </w:rPr>
        <w:tab/>
        <w:t xml:space="preserve">             </w:t>
      </w:r>
      <w:sdt>
        <w:sdtPr>
          <w:rPr>
            <w:rFonts w:ascii="Times New Roman" w:hAnsi="Times New Roman"/>
            <w:sz w:val="24"/>
            <w:szCs w:val="24"/>
          </w:rPr>
          <w:id w:val="-1190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D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0160">
        <w:rPr>
          <w:rFonts w:ascii="Times New Roman" w:hAnsi="Times New Roman"/>
          <w:sz w:val="24"/>
          <w:szCs w:val="24"/>
        </w:rPr>
        <w:tab/>
        <w:t xml:space="preserve">   </w:t>
      </w:r>
      <w:r w:rsidRPr="00670160">
        <w:rPr>
          <w:rFonts w:ascii="Times New Roman" w:hAnsi="Times New Roman"/>
          <w:sz w:val="24"/>
          <w:szCs w:val="24"/>
        </w:rPr>
        <w:tab/>
        <w:t xml:space="preserve">Rince/Cóiréagrafaíocht                  </w:t>
      </w:r>
      <w:r w:rsidR="00D14D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584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D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9B0B134" w14:textId="6D477806" w:rsidR="00670160" w:rsidRPr="00670160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>Litríocht</w:t>
      </w:r>
      <w:r w:rsidRPr="00670160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-20188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1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0160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78BA06E0" w14:textId="288F5A2C" w:rsidR="00D14D0E" w:rsidRPr="00D14D0E" w:rsidRDefault="00670160" w:rsidP="001F047C">
      <w:pPr>
        <w:spacing w:line="240" w:lineRule="auto"/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 xml:space="preserve">Eile (sonraigh led’ thoil):              </w:t>
      </w:r>
    </w:p>
    <w:p w14:paraId="43CB11EE" w14:textId="396ADD26" w:rsidR="00670160" w:rsidRPr="00D14D0E" w:rsidRDefault="00670160" w:rsidP="00D14D0E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D14D0E">
        <w:rPr>
          <w:rFonts w:ascii="Times New Roman" w:hAnsi="Times New Roman"/>
          <w:b/>
          <w:bCs/>
          <w:sz w:val="24"/>
          <w:szCs w:val="24"/>
        </w:rPr>
        <w:t>An ealaíontóir luath</w:t>
      </w:r>
      <w:r w:rsidR="00D14D0E" w:rsidRPr="00D14D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4D0E">
        <w:rPr>
          <w:rFonts w:ascii="Times New Roman" w:hAnsi="Times New Roman"/>
          <w:b/>
          <w:bCs/>
          <w:sz w:val="24"/>
          <w:szCs w:val="24"/>
        </w:rPr>
        <w:t xml:space="preserve">i do chleachtas tú? </w:t>
      </w:r>
    </w:p>
    <w:p w14:paraId="04702719" w14:textId="64FCA173" w:rsidR="00670160" w:rsidRPr="00670160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670160">
        <w:rPr>
          <w:rFonts w:ascii="Times New Roman" w:hAnsi="Times New Roman"/>
          <w:i/>
          <w:iCs/>
          <w:sz w:val="24"/>
          <w:szCs w:val="24"/>
        </w:rPr>
        <w:t xml:space="preserve">Sa chás seo, ciallaíonn ‘luath i </w:t>
      </w:r>
      <w:proofErr w:type="spellStart"/>
      <w:r w:rsidRPr="00670160">
        <w:rPr>
          <w:rFonts w:ascii="Times New Roman" w:hAnsi="Times New Roman"/>
          <w:i/>
          <w:iCs/>
          <w:sz w:val="24"/>
          <w:szCs w:val="24"/>
        </w:rPr>
        <w:t>dochleachtas</w:t>
      </w:r>
      <w:proofErr w:type="spellEnd"/>
      <w:r w:rsidRPr="00670160">
        <w:rPr>
          <w:rFonts w:ascii="Times New Roman" w:hAnsi="Times New Roman"/>
          <w:i/>
          <w:iCs/>
          <w:sz w:val="24"/>
          <w:szCs w:val="24"/>
        </w:rPr>
        <w:t>’ faoi bhun aois a 35, nó má táthar ag cleachtadh go gairmiúil ar feadh tréimhse níos lú ná 5 bliana, nó ag filleadh ar a gcleachtas ealaíona tar éis bearna suntasach ama.</w:t>
      </w:r>
    </w:p>
    <w:p w14:paraId="41269C8A" w14:textId="1E83124B" w:rsidR="00670160" w:rsidRPr="001F047C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>Is ealaíontóir luath i mo chleachtas mé</w:t>
      </w:r>
      <w:r w:rsidR="00D14D0E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eastAsia="MS Gothic" w:hAnsi="Times New Roman"/>
            <w:sz w:val="24"/>
            <w:szCs w:val="24"/>
          </w:rPr>
          <w:id w:val="481348434"/>
          <w:placeholder>
            <w:docPart w:val="A03F02B6F4A2401B88C647C9AAF0E5D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D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34C82A" w14:textId="29A37820" w:rsidR="00670160" w:rsidRPr="00D14D0E" w:rsidRDefault="00670160" w:rsidP="00670160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14D0E">
        <w:rPr>
          <w:rFonts w:ascii="Times New Roman" w:hAnsi="Times New Roman"/>
          <w:b/>
          <w:sz w:val="24"/>
          <w:szCs w:val="24"/>
        </w:rPr>
        <w:t xml:space="preserve">An bhfuair tú sparánacht tríd Scéim Sparánachta Ealaín na Gaeltachta in 2020 nó 2021? </w:t>
      </w:r>
    </w:p>
    <w:p w14:paraId="7F0595A9" w14:textId="5904D655" w:rsidR="00670160" w:rsidRPr="00D14D0E" w:rsidRDefault="00670160" w:rsidP="00670160">
      <w:pPr>
        <w:rPr>
          <w:rFonts w:ascii="Times New Roman" w:hAnsi="Times New Roman"/>
          <w:sz w:val="24"/>
          <w:szCs w:val="24"/>
        </w:rPr>
      </w:pPr>
      <w:r w:rsidRPr="00670160" w:rsidDel="0046454A">
        <w:rPr>
          <w:rFonts w:ascii="Times New Roman" w:hAnsi="Times New Roman"/>
          <w:sz w:val="24"/>
          <w:szCs w:val="24"/>
        </w:rPr>
        <w:t>Fuair</w:t>
      </w:r>
      <w:r w:rsidRPr="00670160">
        <w:rPr>
          <w:rFonts w:ascii="Times New Roman" w:hAnsi="Times New Roman"/>
          <w:sz w:val="24"/>
          <w:szCs w:val="24"/>
        </w:rPr>
        <w:t xml:space="preserve"> mé sparánacht in 2020</w:t>
      </w:r>
      <w:r w:rsidRPr="00670160">
        <w:rPr>
          <w:rFonts w:ascii="Times New Roman" w:hAnsi="Times New Roman"/>
          <w:sz w:val="24"/>
          <w:szCs w:val="24"/>
        </w:rPr>
        <w:tab/>
      </w:r>
      <w:r w:rsidRPr="00670160">
        <w:rPr>
          <w:rFonts w:ascii="Times New Roman" w:hAnsi="Times New Roman"/>
          <w:sz w:val="24"/>
          <w:szCs w:val="24"/>
        </w:rPr>
        <w:tab/>
      </w:r>
      <w:r w:rsidRPr="0067016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226580878"/>
          <w:placeholder>
            <w:docPart w:val="FBC2619F10E740B99F8E8DA20683ED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1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0160">
        <w:rPr>
          <w:rFonts w:ascii="Times New Roman" w:hAnsi="Times New Roman"/>
          <w:sz w:val="24"/>
          <w:szCs w:val="24"/>
        </w:rPr>
        <w:t xml:space="preserve">  </w:t>
      </w:r>
      <w:r w:rsidRPr="00670160" w:rsidDel="0046454A">
        <w:rPr>
          <w:rFonts w:ascii="Times New Roman" w:hAnsi="Times New Roman"/>
          <w:sz w:val="24"/>
          <w:szCs w:val="24"/>
        </w:rPr>
        <w:t>Fuair</w:t>
      </w:r>
      <w:r w:rsidRPr="00670160">
        <w:rPr>
          <w:rFonts w:ascii="Times New Roman" w:hAnsi="Times New Roman"/>
          <w:sz w:val="24"/>
          <w:szCs w:val="24"/>
        </w:rPr>
        <w:t xml:space="preserve"> mé sparánacht in 2021</w:t>
      </w:r>
      <w:r w:rsidRPr="0067016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30619372"/>
          <w:placeholder>
            <w:docPart w:val="11611DB3CBCD4572B81A801FAE5D916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01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0160">
        <w:rPr>
          <w:rFonts w:ascii="Times New Roman" w:hAnsi="Times New Roman"/>
          <w:sz w:val="24"/>
          <w:szCs w:val="24"/>
        </w:rPr>
        <w:t xml:space="preserve"> </w:t>
      </w:r>
    </w:p>
    <w:p w14:paraId="44D5F495" w14:textId="6858D821" w:rsidR="001F047C" w:rsidRDefault="00670160" w:rsidP="00F86AC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D14D0E">
        <w:rPr>
          <w:rFonts w:ascii="Times New Roman" w:hAnsi="Times New Roman"/>
          <w:b/>
          <w:bCs/>
          <w:sz w:val="24"/>
          <w:szCs w:val="24"/>
        </w:rPr>
        <w:t>Deán cur síos ar an méid a bhain tú amach i do chleachtas ealaíona le cúig bliana anuas</w:t>
      </w:r>
      <w:r w:rsidRPr="00D14D0E">
        <w:rPr>
          <w:rFonts w:ascii="Times New Roman" w:hAnsi="Times New Roman"/>
          <w:sz w:val="24"/>
          <w:szCs w:val="24"/>
        </w:rPr>
        <w:t xml:space="preserve"> </w:t>
      </w:r>
      <w:r w:rsidRPr="00D14D0E">
        <w:rPr>
          <w:rFonts w:ascii="Times New Roman" w:hAnsi="Times New Roman"/>
          <w:i/>
          <w:iCs/>
          <w:sz w:val="24"/>
          <w:szCs w:val="24"/>
        </w:rPr>
        <w:t xml:space="preserve">(m.sh. </w:t>
      </w:r>
      <w:r w:rsidR="00CD299A" w:rsidRPr="00D14D0E">
        <w:rPr>
          <w:rFonts w:ascii="Times New Roman" w:hAnsi="Times New Roman"/>
          <w:i/>
          <w:iCs/>
          <w:sz w:val="24"/>
          <w:szCs w:val="24"/>
        </w:rPr>
        <w:t xml:space="preserve">cúrsaí </w:t>
      </w:r>
      <w:r w:rsidR="00CD299A">
        <w:rPr>
          <w:rFonts w:ascii="Times New Roman" w:hAnsi="Times New Roman"/>
          <w:i/>
          <w:iCs/>
          <w:sz w:val="24"/>
          <w:szCs w:val="24"/>
        </w:rPr>
        <w:t>oideachais/</w:t>
      </w:r>
      <w:r w:rsidR="00CD299A" w:rsidRPr="00D14D0E">
        <w:rPr>
          <w:rFonts w:ascii="Times New Roman" w:hAnsi="Times New Roman"/>
          <w:i/>
          <w:iCs/>
          <w:sz w:val="24"/>
          <w:szCs w:val="24"/>
        </w:rPr>
        <w:t>oiliúna</w:t>
      </w:r>
      <w:r w:rsidR="00CD299A">
        <w:rPr>
          <w:rFonts w:ascii="Times New Roman" w:hAnsi="Times New Roman"/>
          <w:i/>
          <w:iCs/>
          <w:sz w:val="24"/>
          <w:szCs w:val="24"/>
        </w:rPr>
        <w:t>,</w:t>
      </w:r>
      <w:r w:rsidR="00CD299A" w:rsidRPr="00D14D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299A" w:rsidRPr="00D14D0E">
        <w:rPr>
          <w:rFonts w:ascii="Times New Roman" w:hAnsi="Times New Roman"/>
          <w:i/>
          <w:iCs/>
          <w:sz w:val="24"/>
          <w:szCs w:val="24"/>
        </w:rPr>
        <w:t>obair ghrúpa,</w:t>
      </w:r>
      <w:r w:rsidR="00CD29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D0E">
        <w:rPr>
          <w:rFonts w:ascii="Times New Roman" w:hAnsi="Times New Roman"/>
          <w:i/>
          <w:iCs/>
          <w:sz w:val="24"/>
          <w:szCs w:val="24"/>
        </w:rPr>
        <w:t>foilseacháin, taispeántais, léiriúcháin,</w:t>
      </w:r>
      <w:r w:rsidR="00CD29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4D0E">
        <w:rPr>
          <w:rFonts w:ascii="Times New Roman" w:hAnsi="Times New Roman"/>
          <w:i/>
          <w:iCs/>
          <w:sz w:val="24"/>
          <w:szCs w:val="24"/>
        </w:rPr>
        <w:t xml:space="preserve">coimisiúin nó </w:t>
      </w:r>
      <w:proofErr w:type="spellStart"/>
      <w:r w:rsidRPr="00D14D0E">
        <w:rPr>
          <w:rFonts w:ascii="Times New Roman" w:hAnsi="Times New Roman"/>
          <w:i/>
          <w:iCs/>
          <w:sz w:val="24"/>
          <w:szCs w:val="24"/>
        </w:rPr>
        <w:t>cónaitheachtaí</w:t>
      </w:r>
      <w:proofErr w:type="spellEnd"/>
      <w:r w:rsidRPr="00D14D0E">
        <w:rPr>
          <w:rFonts w:ascii="Times New Roman" w:hAnsi="Times New Roman"/>
          <w:i/>
          <w:iCs/>
          <w:sz w:val="24"/>
          <w:szCs w:val="24"/>
        </w:rPr>
        <w:t xml:space="preserve"> ealaíne, dámhachtain nó aitheantas náisiúnta/idirnáisiúnta).</w:t>
      </w:r>
      <w:bookmarkStart w:id="5" w:name="_Hlk83910793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86AC4" w14:paraId="708EA077" w14:textId="77777777" w:rsidTr="00F86AC4">
        <w:tc>
          <w:tcPr>
            <w:tcW w:w="9016" w:type="dxa"/>
          </w:tcPr>
          <w:p w14:paraId="11729E75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B5E7C6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D4C5F1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150797B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B4EA473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D935FB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E61A5C3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B340FB6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B0DC6E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19D117F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01B890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B585097" w14:textId="77777777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9B801D" w14:textId="7E1233C0" w:rsidR="00F86AC4" w:rsidRDefault="00F86AC4" w:rsidP="00F86AC4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0B773C5F" w14:textId="77777777" w:rsidR="00F86AC4" w:rsidRDefault="00F86AC4" w:rsidP="00F86AC4">
      <w:pPr>
        <w:pStyle w:val="ListParagraph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2CC4E22" w14:textId="77777777" w:rsidR="00F86AC4" w:rsidRDefault="00F86AC4" w:rsidP="00F86AC4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0ED80626" w14:textId="26CCF74D" w:rsidR="00670160" w:rsidRPr="004E54B0" w:rsidRDefault="00670160" w:rsidP="0067016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47C">
        <w:rPr>
          <w:rFonts w:ascii="Times New Roman" w:hAnsi="Times New Roman"/>
          <w:b/>
          <w:bCs/>
          <w:sz w:val="24"/>
          <w:szCs w:val="24"/>
        </w:rPr>
        <w:t>Cad atá tú ag iarraidh baint amach leis an sparánacht seo</w:t>
      </w:r>
      <w:r w:rsidR="00F86AC4">
        <w:rPr>
          <w:rFonts w:ascii="Times New Roman" w:hAnsi="Times New Roman"/>
          <w:b/>
          <w:bCs/>
          <w:sz w:val="24"/>
          <w:szCs w:val="24"/>
        </w:rPr>
        <w:t xml:space="preserve"> agus c</w:t>
      </w:r>
      <w:r w:rsidRPr="001F047C">
        <w:rPr>
          <w:rFonts w:ascii="Times New Roman" w:hAnsi="Times New Roman"/>
          <w:b/>
          <w:bCs/>
          <w:sz w:val="24"/>
          <w:szCs w:val="24"/>
        </w:rPr>
        <w:t>én leas a bheadh ann d’</w:t>
      </w:r>
      <w:r w:rsidR="001F047C" w:rsidRPr="001F047C">
        <w:rPr>
          <w:rFonts w:ascii="Times New Roman" w:hAnsi="Times New Roman"/>
          <w:b/>
          <w:bCs/>
          <w:sz w:val="24"/>
          <w:szCs w:val="24"/>
        </w:rPr>
        <w:t>f</w:t>
      </w:r>
      <w:r w:rsidRPr="001F047C">
        <w:rPr>
          <w:rFonts w:ascii="Times New Roman" w:hAnsi="Times New Roman"/>
          <w:b/>
          <w:bCs/>
          <w:sz w:val="24"/>
          <w:szCs w:val="24"/>
        </w:rPr>
        <w:t xml:space="preserve">horbairt do chleachtas ealaíona?  </w:t>
      </w:r>
      <w:r w:rsidRPr="004E54B0">
        <w:rPr>
          <w:rFonts w:ascii="Times New Roman" w:hAnsi="Times New Roman"/>
          <w:sz w:val="24"/>
          <w:szCs w:val="24"/>
        </w:rPr>
        <w:t>*</w:t>
      </w:r>
      <w:r w:rsidRPr="004E54B0">
        <w:rPr>
          <w:rFonts w:ascii="Times New Roman" w:hAnsi="Times New Roman"/>
          <w:i/>
          <w:sz w:val="24"/>
          <w:szCs w:val="24"/>
        </w:rPr>
        <w:t xml:space="preserve">Seo an chuid is tábhachtaí den bhfoirm* </w:t>
      </w:r>
    </w:p>
    <w:p w14:paraId="4C52E5DC" w14:textId="7A35C764" w:rsidR="00670160" w:rsidRPr="00670160" w:rsidRDefault="00670160" w:rsidP="004E54B0">
      <w:pPr>
        <w:ind w:firstLine="360"/>
        <w:rPr>
          <w:rFonts w:ascii="Times New Roman" w:hAnsi="Times New Roman"/>
          <w:bCs/>
          <w:i/>
          <w:iCs/>
          <w:sz w:val="24"/>
          <w:szCs w:val="24"/>
        </w:rPr>
      </w:pPr>
      <w:r w:rsidRPr="00670160">
        <w:rPr>
          <w:rFonts w:ascii="Times New Roman" w:hAnsi="Times New Roman"/>
          <w:i/>
          <w:iCs/>
          <w:sz w:val="24"/>
          <w:szCs w:val="24"/>
        </w:rPr>
        <w:t xml:space="preserve">Freagair </w:t>
      </w:r>
      <w:r w:rsidRPr="004E54B0">
        <w:rPr>
          <w:rFonts w:ascii="Times New Roman" w:hAnsi="Times New Roman"/>
          <w:b/>
          <w:bCs/>
          <w:i/>
          <w:iCs/>
          <w:sz w:val="24"/>
          <w:szCs w:val="24"/>
        </w:rPr>
        <w:t>a)</w:t>
      </w:r>
      <w:r w:rsidRPr="006701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0160">
        <w:rPr>
          <w:rFonts w:ascii="Times New Roman" w:hAnsi="Times New Roman"/>
          <w:i/>
          <w:iCs/>
          <w:sz w:val="24"/>
          <w:szCs w:val="24"/>
          <w:u w:val="single"/>
        </w:rPr>
        <w:t>NÓ</w:t>
      </w:r>
      <w:r w:rsidRPr="006701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54B0">
        <w:rPr>
          <w:rFonts w:ascii="Times New Roman" w:hAnsi="Times New Roman"/>
          <w:b/>
          <w:bCs/>
          <w:i/>
          <w:iCs/>
          <w:sz w:val="24"/>
          <w:szCs w:val="24"/>
        </w:rPr>
        <w:t>b)</w:t>
      </w:r>
      <w:r w:rsidRPr="00670160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bookmarkEnd w:id="5"/>
    </w:p>
    <w:p w14:paraId="428E896D" w14:textId="1A406947" w:rsidR="00670160" w:rsidRDefault="00670160" w:rsidP="00F86A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F047C">
        <w:rPr>
          <w:rFonts w:ascii="Times New Roman" w:hAnsi="Times New Roman"/>
          <w:sz w:val="24"/>
          <w:szCs w:val="24"/>
        </w:rPr>
        <w:t xml:space="preserve">Más am atá ag teastáil uait go sonrach le díriú isteach ar fhorbairt do chleachtas, </w:t>
      </w:r>
      <w:r w:rsidRPr="001F047C">
        <w:rPr>
          <w:rFonts w:ascii="Times New Roman" w:hAnsi="Times New Roman"/>
          <w:b/>
          <w:sz w:val="24"/>
          <w:szCs w:val="24"/>
        </w:rPr>
        <w:t>gan díriú ar shaothar faoi leith</w:t>
      </w:r>
      <w:r w:rsidRPr="001F047C">
        <w:rPr>
          <w:rFonts w:ascii="Times New Roman" w:hAnsi="Times New Roman"/>
          <w:bCs/>
          <w:sz w:val="24"/>
          <w:szCs w:val="24"/>
        </w:rPr>
        <w:t>,</w:t>
      </w:r>
      <w:r w:rsidRPr="001F047C">
        <w:rPr>
          <w:rFonts w:ascii="Times New Roman" w:hAnsi="Times New Roman"/>
          <w:sz w:val="24"/>
          <w:szCs w:val="24"/>
        </w:rPr>
        <w:t xml:space="preserve"> déan cur síos ar </w:t>
      </w:r>
      <w:proofErr w:type="spellStart"/>
      <w:r w:rsidRPr="001F047C">
        <w:rPr>
          <w:rFonts w:ascii="Times New Roman" w:hAnsi="Times New Roman"/>
          <w:sz w:val="24"/>
          <w:szCs w:val="24"/>
        </w:rPr>
        <w:t>chonas</w:t>
      </w:r>
      <w:proofErr w:type="spellEnd"/>
      <w:r w:rsidRPr="001F047C">
        <w:rPr>
          <w:rFonts w:ascii="Times New Roman" w:hAnsi="Times New Roman"/>
          <w:sz w:val="24"/>
          <w:szCs w:val="24"/>
        </w:rPr>
        <w:t xml:space="preserve"> a úsáidfidh tú an t-am agus ar </w:t>
      </w:r>
      <w:proofErr w:type="spellStart"/>
      <w:r w:rsidRPr="001F047C">
        <w:rPr>
          <w:rFonts w:ascii="Times New Roman" w:hAnsi="Times New Roman"/>
          <w:sz w:val="24"/>
          <w:szCs w:val="24"/>
        </w:rPr>
        <w:t>chonas</w:t>
      </w:r>
      <w:proofErr w:type="spellEnd"/>
      <w:r w:rsidRPr="001F047C">
        <w:rPr>
          <w:rFonts w:ascii="Times New Roman" w:hAnsi="Times New Roman"/>
          <w:sz w:val="24"/>
          <w:szCs w:val="24"/>
        </w:rPr>
        <w:t xml:space="preserve"> a chabhródh an tréimhse ama seo le forbairt do chleachtas mar ealaíontóir. </w:t>
      </w:r>
    </w:p>
    <w:p w14:paraId="3413984B" w14:textId="77777777" w:rsidR="00F86AC4" w:rsidRPr="00F86AC4" w:rsidRDefault="00F86AC4" w:rsidP="00F86AC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DB1D404" w14:textId="578FC576" w:rsidR="00F86AC4" w:rsidRPr="00F86AC4" w:rsidRDefault="00670160" w:rsidP="00F86AC4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1F047C">
        <w:rPr>
          <w:rFonts w:ascii="Times New Roman" w:hAnsi="Times New Roman"/>
          <w:sz w:val="24"/>
          <w:szCs w:val="24"/>
        </w:rPr>
        <w:t xml:space="preserve">Más am atá ag teastáil uait le </w:t>
      </w:r>
      <w:r w:rsidRPr="001F047C">
        <w:rPr>
          <w:rFonts w:ascii="Times New Roman" w:hAnsi="Times New Roman"/>
          <w:b/>
          <w:bCs/>
          <w:sz w:val="24"/>
          <w:szCs w:val="24"/>
        </w:rPr>
        <w:t>díriú isteach ar fhorbairt saothar</w:t>
      </w:r>
      <w:r w:rsidRPr="001F047C">
        <w:rPr>
          <w:rFonts w:ascii="Times New Roman" w:hAnsi="Times New Roman"/>
          <w:sz w:val="24"/>
          <w:szCs w:val="24"/>
        </w:rPr>
        <w:t xml:space="preserve">, déan cur síos ar seo agus ar na céimeanna gur mian leat a ghlacadh ina threo agus ar </w:t>
      </w:r>
      <w:proofErr w:type="spellStart"/>
      <w:r w:rsidRPr="001F047C">
        <w:rPr>
          <w:rFonts w:ascii="Times New Roman" w:hAnsi="Times New Roman"/>
          <w:sz w:val="24"/>
          <w:szCs w:val="24"/>
        </w:rPr>
        <w:t>chonas</w:t>
      </w:r>
      <w:proofErr w:type="spellEnd"/>
      <w:r w:rsidRPr="001F047C">
        <w:rPr>
          <w:rFonts w:ascii="Times New Roman" w:hAnsi="Times New Roman"/>
          <w:sz w:val="24"/>
          <w:szCs w:val="24"/>
        </w:rPr>
        <w:t xml:space="preserve"> a chabhródh an fhorbairt saothar seo le forbairt do chleachtas mar ealaíontóir.</w:t>
      </w:r>
    </w:p>
    <w:p w14:paraId="5E31F5DF" w14:textId="77777777" w:rsidR="00F86AC4" w:rsidRPr="00F86AC4" w:rsidRDefault="00F86AC4" w:rsidP="00F86AC4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86AC4" w14:paraId="66009D8D" w14:textId="77777777" w:rsidTr="00F86AC4">
        <w:tc>
          <w:tcPr>
            <w:tcW w:w="9016" w:type="dxa"/>
          </w:tcPr>
          <w:p w14:paraId="33C4F52B" w14:textId="2A1D0D3F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Líon na bhfocal (thart ar 400 focal)</w:t>
            </w:r>
          </w:p>
          <w:p w14:paraId="270A6514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3763C85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DC62680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6A0B20E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837DA48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0256B7E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BBC6280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4854370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F97B775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21CDCCD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0DE0773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9DF4901" w14:textId="31E57963" w:rsidR="004E54B0" w:rsidRDefault="004E54B0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3C93C2C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33B4F171" w14:textId="6FC19CC0" w:rsidR="00670160" w:rsidRDefault="00670160" w:rsidP="0067016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F047C">
        <w:rPr>
          <w:rFonts w:ascii="Times New Roman" w:hAnsi="Times New Roman"/>
          <w:b/>
          <w:sz w:val="24"/>
          <w:szCs w:val="24"/>
        </w:rPr>
        <w:t>An Ghaeilge &amp; An Ghaeltacht:</w:t>
      </w:r>
      <w:r w:rsidR="00F86A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86AC4">
        <w:rPr>
          <w:rFonts w:ascii="Times New Roman" w:hAnsi="Times New Roman"/>
          <w:sz w:val="24"/>
          <w:szCs w:val="24"/>
        </w:rPr>
        <w:t xml:space="preserve">Déan cur síos ar </w:t>
      </w:r>
      <w:proofErr w:type="spellStart"/>
      <w:r w:rsidRPr="00F86AC4">
        <w:rPr>
          <w:rFonts w:ascii="Times New Roman" w:hAnsi="Times New Roman"/>
          <w:sz w:val="24"/>
          <w:szCs w:val="24"/>
        </w:rPr>
        <w:t>chonas</w:t>
      </w:r>
      <w:proofErr w:type="spellEnd"/>
      <w:r w:rsidRPr="00F86AC4">
        <w:rPr>
          <w:rFonts w:ascii="Times New Roman" w:hAnsi="Times New Roman"/>
          <w:sz w:val="24"/>
          <w:szCs w:val="24"/>
        </w:rPr>
        <w:t xml:space="preserve"> mar a fheidhmíonn tú mar ealaíontóir trí mheán na Gaeilge i gcomhthéacs tú a bheith lonnaithe i gceantar Gaeltachta.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86AC4" w14:paraId="1F6DBF35" w14:textId="77777777" w:rsidTr="00F86AC4">
        <w:tc>
          <w:tcPr>
            <w:tcW w:w="9016" w:type="dxa"/>
          </w:tcPr>
          <w:p w14:paraId="5075340B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047C">
              <w:rPr>
                <w:rFonts w:ascii="Times New Roman" w:hAnsi="Times New Roman"/>
                <w:sz w:val="24"/>
                <w:szCs w:val="24"/>
              </w:rPr>
              <w:t xml:space="preserve">Líon na bhfocal </w:t>
            </w:r>
            <w:r w:rsidRPr="001F04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thart ar </w:t>
            </w:r>
            <w:r w:rsidRPr="001F047C">
              <w:rPr>
                <w:rFonts w:ascii="Times New Roman" w:hAnsi="Times New Roman"/>
                <w:i/>
                <w:iCs/>
                <w:sz w:val="24"/>
                <w:szCs w:val="24"/>
              </w:rPr>
              <w:t>200 focal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188C19B3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BDA215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DFA973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AA2D73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08D27D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1534EB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5A2773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DC1A1E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4F5FF0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BFD125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64C820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633179" w14:textId="4B6EA2B5" w:rsidR="002B069F" w:rsidRDefault="002B069F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C5C7A" w14:textId="77777777" w:rsidR="00F86AC4" w:rsidRPr="00670160" w:rsidRDefault="00F86AC4" w:rsidP="00670160">
      <w:pPr>
        <w:rPr>
          <w:rFonts w:ascii="Times New Roman" w:hAnsi="Times New Roman"/>
          <w:sz w:val="24"/>
          <w:szCs w:val="24"/>
        </w:rPr>
      </w:pPr>
    </w:p>
    <w:p w14:paraId="5E4A4206" w14:textId="01EFCD9F" w:rsidR="00670160" w:rsidRPr="001F047C" w:rsidRDefault="00670160" w:rsidP="0067016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1F047C">
        <w:rPr>
          <w:rFonts w:ascii="Times New Roman" w:hAnsi="Times New Roman"/>
          <w:b/>
          <w:bCs/>
          <w:sz w:val="24"/>
          <w:szCs w:val="24"/>
        </w:rPr>
        <w:t>An Buiséad</w:t>
      </w:r>
    </w:p>
    <w:tbl>
      <w:tblPr>
        <w:tblStyle w:val="TableGrid"/>
        <w:tblW w:w="9283" w:type="dxa"/>
        <w:tblLook w:val="00E0" w:firstRow="1" w:lastRow="1" w:firstColumn="1" w:lastColumn="0" w:noHBand="0" w:noVBand="0"/>
      </w:tblPr>
      <w:tblGrid>
        <w:gridCol w:w="3256"/>
        <w:gridCol w:w="1347"/>
        <w:gridCol w:w="3270"/>
        <w:gridCol w:w="1410"/>
      </w:tblGrid>
      <w:tr w:rsidR="00670160" w:rsidRPr="00670160" w14:paraId="0548BDE5" w14:textId="77777777" w:rsidTr="001F047C">
        <w:trPr>
          <w:trHeight w:val="20"/>
        </w:trPr>
        <w:tc>
          <w:tcPr>
            <w:tcW w:w="3256" w:type="dxa"/>
          </w:tcPr>
          <w:p w14:paraId="61D3D6B7" w14:textId="77777777" w:rsidR="00670160" w:rsidRPr="00670160" w:rsidRDefault="00670160" w:rsidP="001F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Caiteachas</w:t>
            </w:r>
          </w:p>
          <w:p w14:paraId="16E111F6" w14:textId="77777777" w:rsidR="00670160" w:rsidRPr="00670160" w:rsidRDefault="00670160" w:rsidP="001F04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0160">
              <w:rPr>
                <w:rFonts w:ascii="Times New Roman" w:hAnsi="Times New Roman"/>
                <w:i/>
                <w:sz w:val="24"/>
                <w:szCs w:val="24"/>
              </w:rPr>
              <w:t xml:space="preserve">m.sh.: am (cuir costas ar an líon ama gur mhaith leat a chur i leataobh), ábhar, trealamh, cáipéis, priontáil, taifead, taistil, táillí, cíos, cothú &amp; </w:t>
            </w:r>
            <w:proofErr w:type="spellStart"/>
            <w:r w:rsidRPr="00670160">
              <w:rPr>
                <w:rFonts w:ascii="Times New Roman" w:hAnsi="Times New Roman"/>
                <w:i/>
                <w:sz w:val="24"/>
                <w:szCs w:val="24"/>
              </w:rPr>
              <w:t>r.l</w:t>
            </w:r>
            <w:proofErr w:type="spellEnd"/>
          </w:p>
        </w:tc>
        <w:tc>
          <w:tcPr>
            <w:tcW w:w="1347" w:type="dxa"/>
          </w:tcPr>
          <w:p w14:paraId="537AB7EC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3270" w:type="dxa"/>
          </w:tcPr>
          <w:p w14:paraId="25EEC35C" w14:textId="77777777" w:rsidR="00670160" w:rsidRPr="00670160" w:rsidRDefault="00670160" w:rsidP="001F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Ioncam</w:t>
            </w:r>
          </w:p>
          <w:p w14:paraId="53C9661B" w14:textId="77777777" w:rsidR="00670160" w:rsidRPr="00670160" w:rsidRDefault="00670160" w:rsidP="001F04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0160">
              <w:rPr>
                <w:rFonts w:ascii="Times New Roman" w:hAnsi="Times New Roman"/>
                <w:i/>
                <w:sz w:val="24"/>
                <w:szCs w:val="24"/>
              </w:rPr>
              <w:t>m.sh.: deontais eile, táille, díolacháin, urraíocht, d’acmhainn fhéin, nó eile.</w:t>
            </w:r>
          </w:p>
        </w:tc>
        <w:tc>
          <w:tcPr>
            <w:tcW w:w="1410" w:type="dxa"/>
          </w:tcPr>
          <w:p w14:paraId="705EF0CC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670160" w:rsidRPr="00670160" w14:paraId="63392D96" w14:textId="77777777" w:rsidTr="001F047C">
        <w:trPr>
          <w:trHeight w:val="20"/>
        </w:trPr>
        <w:tc>
          <w:tcPr>
            <w:tcW w:w="3256" w:type="dxa"/>
          </w:tcPr>
          <w:p w14:paraId="52A9B05D" w14:textId="67AFFE23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2DFC623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DC10B32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1D77F3E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1E976A4A" w14:textId="77777777" w:rsidTr="001F047C">
        <w:trPr>
          <w:trHeight w:val="20"/>
        </w:trPr>
        <w:tc>
          <w:tcPr>
            <w:tcW w:w="3256" w:type="dxa"/>
          </w:tcPr>
          <w:p w14:paraId="2396B8F2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841F381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52782AA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CC95B1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1B173D05" w14:textId="77777777" w:rsidTr="001F047C">
        <w:trPr>
          <w:trHeight w:val="20"/>
        </w:trPr>
        <w:tc>
          <w:tcPr>
            <w:tcW w:w="3256" w:type="dxa"/>
          </w:tcPr>
          <w:p w14:paraId="31D55B32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1185D7C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EC75375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FD9A18C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7E5BE98A" w14:textId="77777777" w:rsidTr="001F047C">
        <w:trPr>
          <w:trHeight w:val="20"/>
        </w:trPr>
        <w:tc>
          <w:tcPr>
            <w:tcW w:w="3256" w:type="dxa"/>
          </w:tcPr>
          <w:p w14:paraId="658CB564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217AF98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1B83422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2B4D4FE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52F910D6" w14:textId="77777777" w:rsidTr="001F047C">
        <w:trPr>
          <w:trHeight w:val="20"/>
        </w:trPr>
        <w:tc>
          <w:tcPr>
            <w:tcW w:w="3256" w:type="dxa"/>
          </w:tcPr>
          <w:p w14:paraId="271B4819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CA9AF63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4BA4DAA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A4277C2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191C6F23" w14:textId="77777777" w:rsidTr="001F047C">
        <w:trPr>
          <w:trHeight w:val="20"/>
        </w:trPr>
        <w:tc>
          <w:tcPr>
            <w:tcW w:w="3256" w:type="dxa"/>
          </w:tcPr>
          <w:p w14:paraId="3807C6E5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D662146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2174B59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2B29C22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70FC715F" w14:textId="77777777" w:rsidTr="001F047C">
        <w:trPr>
          <w:trHeight w:val="20"/>
        </w:trPr>
        <w:tc>
          <w:tcPr>
            <w:tcW w:w="3256" w:type="dxa"/>
          </w:tcPr>
          <w:p w14:paraId="72E060B0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4EA4204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9F35384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 xml:space="preserve">Sparánacht Ealaíona </w:t>
            </w:r>
            <w:r w:rsidRPr="00670160">
              <w:rPr>
                <w:rFonts w:ascii="Times New Roman" w:hAnsi="Times New Roman"/>
                <w:i/>
                <w:sz w:val="24"/>
                <w:szCs w:val="24"/>
              </w:rPr>
              <w:t>– an méid atá á lorg ó Ealaín na Gaeltachta</w:t>
            </w:r>
          </w:p>
        </w:tc>
        <w:tc>
          <w:tcPr>
            <w:tcW w:w="1410" w:type="dxa"/>
          </w:tcPr>
          <w:p w14:paraId="16D7D469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5511EC02" w14:textId="77777777" w:rsidTr="001F047C">
        <w:trPr>
          <w:trHeight w:val="20"/>
        </w:trPr>
        <w:tc>
          <w:tcPr>
            <w:tcW w:w="3256" w:type="dxa"/>
          </w:tcPr>
          <w:p w14:paraId="1F963051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Caiteachas Iomlán</w:t>
            </w:r>
          </w:p>
        </w:tc>
        <w:tc>
          <w:tcPr>
            <w:tcW w:w="1347" w:type="dxa"/>
          </w:tcPr>
          <w:p w14:paraId="5FC84EFE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28B4FA0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Teacht isteach iomlán</w:t>
            </w:r>
          </w:p>
        </w:tc>
        <w:tc>
          <w:tcPr>
            <w:tcW w:w="1410" w:type="dxa"/>
          </w:tcPr>
          <w:p w14:paraId="557A6F70" w14:textId="77777777" w:rsidR="00670160" w:rsidRPr="00670160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C1B57D" w14:textId="260F2E3C" w:rsidR="00670160" w:rsidRPr="00F86AC4" w:rsidRDefault="004E54B0" w:rsidP="006701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670160" w:rsidRPr="00670160">
        <w:rPr>
          <w:rFonts w:ascii="Times New Roman" w:hAnsi="Times New Roman"/>
          <w:i/>
          <w:sz w:val="24"/>
          <w:szCs w:val="24"/>
        </w:rPr>
        <w:t xml:space="preserve">Ba cheart gurb ionann an Chaiteachas agus an Teacht isteach iomlán – cabhróidh sé seo dúinn fios a bheith againn go bhfuil an méid atá á mholadh agat, indéanta. </w:t>
      </w:r>
    </w:p>
    <w:p w14:paraId="0D52415F" w14:textId="7975D6D7" w:rsidR="00670160" w:rsidRPr="001F047C" w:rsidRDefault="00670160" w:rsidP="0067016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1F047C">
        <w:rPr>
          <w:rFonts w:ascii="Times New Roman" w:hAnsi="Times New Roman"/>
          <w:b/>
          <w:bCs/>
          <w:sz w:val="24"/>
          <w:szCs w:val="24"/>
        </w:rPr>
        <w:t>Ábhar Tacaíochta</w:t>
      </w:r>
      <w:r w:rsidRPr="001F04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41FAF77" w14:textId="7E62441F" w:rsidR="00670160" w:rsidRPr="002B069F" w:rsidRDefault="00670160" w:rsidP="00670160">
      <w:pPr>
        <w:rPr>
          <w:rFonts w:ascii="Times New Roman" w:hAnsi="Times New Roman"/>
          <w:bCs/>
          <w:sz w:val="24"/>
          <w:szCs w:val="24"/>
        </w:rPr>
      </w:pPr>
      <w:r w:rsidRPr="00670160">
        <w:rPr>
          <w:rFonts w:ascii="Times New Roman" w:hAnsi="Times New Roman"/>
          <w:bCs/>
          <w:sz w:val="24"/>
          <w:szCs w:val="24"/>
        </w:rPr>
        <w:t xml:space="preserve">Tá sé </w:t>
      </w:r>
      <w:r w:rsidRPr="00670160">
        <w:rPr>
          <w:rFonts w:ascii="Times New Roman" w:hAnsi="Times New Roman"/>
          <w:sz w:val="24"/>
          <w:szCs w:val="24"/>
        </w:rPr>
        <w:t>riachtanach</w:t>
      </w:r>
      <w:r w:rsidRPr="00670160">
        <w:rPr>
          <w:rFonts w:ascii="Times New Roman" w:hAnsi="Times New Roman"/>
          <w:bCs/>
          <w:sz w:val="24"/>
          <w:szCs w:val="24"/>
        </w:rPr>
        <w:t xml:space="preserve"> an t-ábhar seo a leanas a chur chugainn, chomh maith leis an fhoirm iarratas. Ní bheidh an phainéil in ann meastóireacht chuí a dhéanamh ar d’iarratas gan iad.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</w:tblGrid>
      <w:tr w:rsidR="00670160" w:rsidRPr="00670160" w14:paraId="3DDC5516" w14:textId="77777777" w:rsidTr="00F86AC4">
        <w:trPr>
          <w:trHeight w:val="699"/>
        </w:trPr>
        <w:tc>
          <w:tcPr>
            <w:tcW w:w="4820" w:type="dxa"/>
            <w:shd w:val="clear" w:color="auto" w:fill="auto"/>
          </w:tcPr>
          <w:p w14:paraId="6E9B2D20" w14:textId="77777777" w:rsidR="00670160" w:rsidRPr="00670160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1F125B" w14:textId="77777777" w:rsidR="00670160" w:rsidRPr="00670160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 xml:space="preserve">Iniata </w:t>
            </w:r>
          </w:p>
          <w:p w14:paraId="0D101AAF" w14:textId="77777777" w:rsidR="00670160" w:rsidRPr="00670160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 xml:space="preserve">(cuir tic) </w:t>
            </w:r>
          </w:p>
        </w:tc>
      </w:tr>
      <w:tr w:rsidR="00670160" w:rsidRPr="00670160" w14:paraId="7A0C3F4E" w14:textId="77777777" w:rsidTr="00F86AC4">
        <w:trPr>
          <w:trHeight w:val="412"/>
        </w:trPr>
        <w:tc>
          <w:tcPr>
            <w:tcW w:w="4820" w:type="dxa"/>
            <w:shd w:val="clear" w:color="auto" w:fill="auto"/>
          </w:tcPr>
          <w:p w14:paraId="7B25C39F" w14:textId="7991CF66" w:rsidR="00670160" w:rsidRPr="00670160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 xml:space="preserve">Do Chuntas Beatha (CV) </w:t>
            </w:r>
          </w:p>
        </w:tc>
        <w:tc>
          <w:tcPr>
            <w:tcW w:w="1701" w:type="dxa"/>
            <w:shd w:val="clear" w:color="auto" w:fill="auto"/>
          </w:tcPr>
          <w:p w14:paraId="72CE93E2" w14:textId="77777777" w:rsidR="00670160" w:rsidRPr="00670160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344AB21A" w14:textId="77777777" w:rsidTr="00F52468">
        <w:tc>
          <w:tcPr>
            <w:tcW w:w="4820" w:type="dxa"/>
            <w:shd w:val="clear" w:color="auto" w:fill="auto"/>
          </w:tcPr>
          <w:p w14:paraId="7DD555CE" w14:textId="2B5E73AE" w:rsidR="00670160" w:rsidRPr="00670160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 xml:space="preserve">Samplaí do </w:t>
            </w:r>
            <w:proofErr w:type="spellStart"/>
            <w:r w:rsidRPr="00670160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670160">
              <w:rPr>
                <w:rFonts w:ascii="Times New Roman" w:hAnsi="Times New Roman"/>
                <w:sz w:val="24"/>
                <w:szCs w:val="24"/>
              </w:rPr>
              <w:t xml:space="preserve"> shaothar ealaíona </w:t>
            </w:r>
            <w:r w:rsidR="00F86AC4" w:rsidRPr="002B06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(uasmhéid 10 sampla) </w:t>
            </w:r>
          </w:p>
        </w:tc>
        <w:tc>
          <w:tcPr>
            <w:tcW w:w="1701" w:type="dxa"/>
            <w:shd w:val="clear" w:color="auto" w:fill="auto"/>
          </w:tcPr>
          <w:p w14:paraId="7C49BFA9" w14:textId="77777777" w:rsidR="00670160" w:rsidRPr="00670160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669EE7ED" w14:textId="77777777" w:rsidTr="00F52468">
        <w:tc>
          <w:tcPr>
            <w:tcW w:w="4820" w:type="dxa"/>
            <w:shd w:val="clear" w:color="auto" w:fill="auto"/>
          </w:tcPr>
          <w:p w14:paraId="28496581" w14:textId="3DBA6066" w:rsidR="00670160" w:rsidRPr="00670160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60">
              <w:rPr>
                <w:rFonts w:ascii="Times New Roman" w:hAnsi="Times New Roman"/>
                <w:sz w:val="24"/>
                <w:szCs w:val="24"/>
              </w:rPr>
              <w:t>Eolas ábhartha ar bith eile (sonraigh le do thoil)</w:t>
            </w:r>
            <w:proofErr w:type="spellStart"/>
            <w:r w:rsidRPr="00670160">
              <w:rPr>
                <w:rFonts w:ascii="Times New Roman" w:hAnsi="Times New Roman"/>
                <w:i/>
                <w:iCs/>
                <w:sz w:val="24"/>
                <w:szCs w:val="24"/>
              </w:rPr>
              <w:t>m.s.</w:t>
            </w:r>
            <w:proofErr w:type="spellEnd"/>
            <w:r w:rsidRPr="006701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CV &amp; litir ó </w:t>
            </w:r>
            <w:proofErr w:type="spellStart"/>
            <w:r w:rsidRPr="00670160">
              <w:rPr>
                <w:rFonts w:ascii="Times New Roman" w:hAnsi="Times New Roman"/>
                <w:i/>
                <w:iCs/>
                <w:sz w:val="24"/>
                <w:szCs w:val="24"/>
              </w:rPr>
              <w:t>mheantóir</w:t>
            </w:r>
            <w:proofErr w:type="spellEnd"/>
            <w:r w:rsidRPr="006701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nó ó healaíontóirí eile </w:t>
            </w:r>
          </w:p>
        </w:tc>
        <w:tc>
          <w:tcPr>
            <w:tcW w:w="1701" w:type="dxa"/>
            <w:shd w:val="clear" w:color="auto" w:fill="auto"/>
          </w:tcPr>
          <w:p w14:paraId="22C7D0B8" w14:textId="77777777" w:rsidR="00670160" w:rsidRPr="00670160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5CC3E" w14:textId="77777777" w:rsidR="002B069F" w:rsidRDefault="002B069F" w:rsidP="00670160">
      <w:pPr>
        <w:rPr>
          <w:rFonts w:ascii="Times New Roman" w:hAnsi="Times New Roman"/>
          <w:i/>
          <w:sz w:val="24"/>
          <w:szCs w:val="24"/>
        </w:rPr>
      </w:pPr>
    </w:p>
    <w:p w14:paraId="0E869685" w14:textId="48ECE83A" w:rsidR="002B069F" w:rsidRDefault="00670160" w:rsidP="00670160">
      <w:pPr>
        <w:rPr>
          <w:rFonts w:ascii="Times New Roman" w:hAnsi="Times New Roman"/>
          <w:i/>
          <w:sz w:val="24"/>
          <w:szCs w:val="24"/>
        </w:rPr>
      </w:pPr>
      <w:r w:rsidRPr="00670160">
        <w:rPr>
          <w:rFonts w:ascii="Times New Roman" w:hAnsi="Times New Roman"/>
          <w:i/>
          <w:sz w:val="24"/>
          <w:szCs w:val="24"/>
        </w:rPr>
        <w:t xml:space="preserve">**Féach </w:t>
      </w:r>
      <w:r w:rsidR="00F86AC4">
        <w:rPr>
          <w:rFonts w:ascii="Times New Roman" w:hAnsi="Times New Roman"/>
          <w:bCs/>
          <w:i/>
          <w:iCs/>
          <w:sz w:val="24"/>
          <w:szCs w:val="24"/>
        </w:rPr>
        <w:t>sa treoir</w:t>
      </w:r>
      <w:r w:rsidRPr="00670160">
        <w:rPr>
          <w:rFonts w:ascii="Times New Roman" w:hAnsi="Times New Roman"/>
          <w:bCs/>
          <w:i/>
          <w:iCs/>
          <w:sz w:val="24"/>
          <w:szCs w:val="24"/>
        </w:rPr>
        <w:t xml:space="preserve"> áit a bhfuil cur síos</w:t>
      </w:r>
      <w:r w:rsidRPr="00670160">
        <w:rPr>
          <w:rFonts w:ascii="Times New Roman" w:hAnsi="Times New Roman"/>
          <w:i/>
          <w:sz w:val="24"/>
          <w:szCs w:val="24"/>
        </w:rPr>
        <w:t xml:space="preserve"> sonrach maidir le hábhar thacaíochta </w:t>
      </w:r>
      <w:r w:rsidRPr="00670160">
        <w:rPr>
          <w:rFonts w:ascii="Times New Roman" w:hAnsi="Times New Roman"/>
          <w:bCs/>
          <w:i/>
          <w:iCs/>
          <w:sz w:val="24"/>
          <w:szCs w:val="24"/>
        </w:rPr>
        <w:t xml:space="preserve">a chur </w:t>
      </w:r>
      <w:r w:rsidRPr="00670160">
        <w:rPr>
          <w:rFonts w:ascii="Times New Roman" w:hAnsi="Times New Roman"/>
          <w:i/>
          <w:sz w:val="24"/>
          <w:szCs w:val="24"/>
        </w:rPr>
        <w:t xml:space="preserve">ar </w:t>
      </w:r>
      <w:r w:rsidRPr="00670160">
        <w:rPr>
          <w:rFonts w:ascii="Times New Roman" w:hAnsi="Times New Roman"/>
          <w:bCs/>
          <w:i/>
          <w:iCs/>
          <w:sz w:val="24"/>
          <w:szCs w:val="24"/>
        </w:rPr>
        <w:t>fáil</w:t>
      </w:r>
      <w:r w:rsidRPr="00670160">
        <w:rPr>
          <w:rFonts w:ascii="Times New Roman" w:hAnsi="Times New Roman"/>
          <w:i/>
          <w:sz w:val="24"/>
          <w:szCs w:val="24"/>
        </w:rPr>
        <w:t>**</w:t>
      </w:r>
    </w:p>
    <w:p w14:paraId="7B080F6B" w14:textId="61889E05" w:rsidR="002B069F" w:rsidRDefault="002B069F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51230E6A" w14:textId="77777777" w:rsidR="002B069F" w:rsidRDefault="002B069F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77680214" w14:textId="5C491719" w:rsidR="00670160" w:rsidRPr="002B069F" w:rsidRDefault="00670160" w:rsidP="00670160">
      <w:pPr>
        <w:rPr>
          <w:rFonts w:ascii="Times New Roman" w:hAnsi="Times New Roman"/>
          <w:i/>
          <w:sz w:val="24"/>
          <w:szCs w:val="24"/>
        </w:rPr>
      </w:pPr>
      <w:r w:rsidRPr="00F86AC4">
        <w:rPr>
          <w:rFonts w:ascii="Times New Roman" w:hAnsi="Times New Roman"/>
          <w:b/>
          <w:bCs/>
          <w:color w:val="4472C4" w:themeColor="accent1"/>
          <w:sz w:val="24"/>
          <w:szCs w:val="24"/>
        </w:rPr>
        <w:t>Dearbhú</w:t>
      </w:r>
    </w:p>
    <w:p w14:paraId="580BA0FE" w14:textId="4580523F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 xml:space="preserve">Tá treoir na Scéime Sparánachta léite agus an t-iarratas líonta ina iomláine agam. Tá an                 t-eolas atá curtha ar fáil agam i gceart chomh fada agus is eol dom. Táim sásta glacadh le cinneadh Bhord Ealaín na Gaeltachta i leith m’iarratas.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0160" w:rsidRPr="00670160" w14:paraId="19B74D06" w14:textId="77777777" w:rsidTr="00F52468">
        <w:trPr>
          <w:trHeight w:val="567"/>
        </w:trPr>
        <w:tc>
          <w:tcPr>
            <w:tcW w:w="2122" w:type="dxa"/>
          </w:tcPr>
          <w:p w14:paraId="512C10B5" w14:textId="77777777" w:rsidR="00670160" w:rsidRPr="00670160" w:rsidRDefault="00670160" w:rsidP="00670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0160">
              <w:rPr>
                <w:rFonts w:ascii="Times New Roman" w:hAnsi="Times New Roman"/>
                <w:bCs/>
                <w:sz w:val="24"/>
                <w:szCs w:val="24"/>
              </w:rPr>
              <w:t>Ainm:</w:t>
            </w:r>
          </w:p>
        </w:tc>
        <w:tc>
          <w:tcPr>
            <w:tcW w:w="6894" w:type="dxa"/>
          </w:tcPr>
          <w:p w14:paraId="2289C0D4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670160" w14:paraId="7A6B9D9E" w14:textId="77777777" w:rsidTr="00F52468">
        <w:trPr>
          <w:trHeight w:val="567"/>
        </w:trPr>
        <w:tc>
          <w:tcPr>
            <w:tcW w:w="2122" w:type="dxa"/>
          </w:tcPr>
          <w:p w14:paraId="2812A803" w14:textId="77777777" w:rsidR="00670160" w:rsidRPr="00670160" w:rsidRDefault="00670160" w:rsidP="00670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70160">
              <w:rPr>
                <w:rFonts w:ascii="Times New Roman" w:hAnsi="Times New Roman"/>
                <w:bCs/>
                <w:sz w:val="24"/>
                <w:szCs w:val="24"/>
              </w:rPr>
              <w:t xml:space="preserve">Dáta: </w:t>
            </w:r>
          </w:p>
        </w:tc>
        <w:tc>
          <w:tcPr>
            <w:tcW w:w="6894" w:type="dxa"/>
          </w:tcPr>
          <w:p w14:paraId="6EC443D8" w14:textId="77777777" w:rsidR="00670160" w:rsidRPr="00670160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AA2D3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17A3461E" w14:textId="6184FB55" w:rsidR="004E54B0" w:rsidRPr="004E54B0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670160">
        <w:rPr>
          <w:rFonts w:ascii="Times New Roman" w:hAnsi="Times New Roman"/>
          <w:i/>
          <w:iCs/>
          <w:sz w:val="24"/>
          <w:szCs w:val="24"/>
        </w:rPr>
        <w:t>**</w:t>
      </w:r>
      <w:proofErr w:type="spellStart"/>
      <w:r w:rsidRPr="00670160">
        <w:rPr>
          <w:rFonts w:ascii="Times New Roman" w:hAnsi="Times New Roman"/>
          <w:i/>
          <w:iCs/>
          <w:sz w:val="24"/>
          <w:szCs w:val="24"/>
        </w:rPr>
        <w:t>Muna</w:t>
      </w:r>
      <w:proofErr w:type="spellEnd"/>
      <w:r w:rsidRPr="00670160">
        <w:rPr>
          <w:rFonts w:ascii="Times New Roman" w:hAnsi="Times New Roman"/>
          <w:i/>
          <w:iCs/>
          <w:sz w:val="24"/>
          <w:szCs w:val="24"/>
        </w:rPr>
        <w:t xml:space="preserve"> bhfaigheann tú admháil ó Ealaín na Gaeltachta go bhfuil d’iarratas faighte laistigh do thrí lá oibre, téigh i dteagmháil linn le do thoil chun cinntiú go bhfuil sé faighte.**</w:t>
      </w:r>
    </w:p>
    <w:p w14:paraId="4E951A7E" w14:textId="2F6D8565" w:rsidR="00670160" w:rsidRPr="00F86AC4" w:rsidRDefault="00670160" w:rsidP="00670160">
      <w:pPr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F86AC4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Tuilleadh eolais</w:t>
      </w:r>
    </w:p>
    <w:p w14:paraId="5B14F629" w14:textId="37206EBE" w:rsidR="00670160" w:rsidRPr="00F86AC4" w:rsidRDefault="00670160" w:rsidP="00670160">
      <w:pPr>
        <w:rPr>
          <w:rFonts w:ascii="Times New Roman" w:hAnsi="Times New Roman"/>
          <w:iCs/>
          <w:sz w:val="24"/>
          <w:szCs w:val="24"/>
        </w:rPr>
      </w:pPr>
      <w:r w:rsidRPr="00670160">
        <w:rPr>
          <w:rFonts w:ascii="Times New Roman" w:hAnsi="Times New Roman"/>
          <w:iCs/>
          <w:sz w:val="24"/>
          <w:szCs w:val="24"/>
        </w:rPr>
        <w:t xml:space="preserve">Bí i dteagmháil linn má tá ceist ar bith agat. Dá bharr líon na n-iarratas a bhíonn ag teacht isteach ar an spriocdháta féin, moltar an t-iarratas a ullmhú, agus comhairle a lorg, chomh fada roimh ré agus is féidir leat. Ní féidir linn </w:t>
      </w:r>
      <w:proofErr w:type="spellStart"/>
      <w:r w:rsidRPr="00670160">
        <w:rPr>
          <w:rFonts w:ascii="Times New Roman" w:hAnsi="Times New Roman"/>
          <w:iCs/>
          <w:sz w:val="24"/>
          <w:szCs w:val="24"/>
        </w:rPr>
        <w:t>geallúint</w:t>
      </w:r>
      <w:proofErr w:type="spellEnd"/>
      <w:r w:rsidRPr="00670160">
        <w:rPr>
          <w:rFonts w:ascii="Times New Roman" w:hAnsi="Times New Roman"/>
          <w:iCs/>
          <w:sz w:val="24"/>
          <w:szCs w:val="24"/>
        </w:rPr>
        <w:t xml:space="preserve"> go mbeimid in ann tacú leat ar lá an spriocdháta.</w:t>
      </w:r>
    </w:p>
    <w:p w14:paraId="4E3460DB" w14:textId="6FBCD3F4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  <w:r w:rsidRPr="004E54B0">
        <w:rPr>
          <w:rFonts w:ascii="Times New Roman" w:hAnsi="Times New Roman"/>
          <w:b/>
          <w:bCs/>
          <w:sz w:val="24"/>
          <w:szCs w:val="24"/>
        </w:rPr>
        <w:t>Connacht &amp; Co. na Mí:</w:t>
      </w:r>
      <w:r w:rsidRPr="00670160">
        <w:rPr>
          <w:rFonts w:ascii="Times New Roman" w:hAnsi="Times New Roman"/>
          <w:sz w:val="24"/>
          <w:szCs w:val="24"/>
        </w:rPr>
        <w:t xml:space="preserve"> Beartla Ó Flatharta 091 503100 </w:t>
      </w:r>
      <w:hyperlink r:id="rId16" w:history="1">
        <w:r w:rsidRPr="00670160">
          <w:rPr>
            <w:rStyle w:val="Hyperlink"/>
            <w:rFonts w:ascii="Times New Roman" w:hAnsi="Times New Roman"/>
            <w:sz w:val="24"/>
            <w:szCs w:val="24"/>
          </w:rPr>
          <w:t>b.oflatharta@udaras.ie</w:t>
        </w:r>
      </w:hyperlink>
    </w:p>
    <w:p w14:paraId="4A7482DB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  <w:r w:rsidRPr="004E54B0">
        <w:rPr>
          <w:rFonts w:ascii="Times New Roman" w:hAnsi="Times New Roman"/>
          <w:b/>
          <w:sz w:val="24"/>
          <w:szCs w:val="24"/>
        </w:rPr>
        <w:t>Tír Chonaill:</w:t>
      </w:r>
      <w:r w:rsidRPr="00670160">
        <w:rPr>
          <w:rFonts w:ascii="Times New Roman" w:hAnsi="Times New Roman"/>
          <w:sz w:val="24"/>
          <w:szCs w:val="24"/>
        </w:rPr>
        <w:t xml:space="preserve"> Danielle Nic Pháidín 074 9560100 </w:t>
      </w:r>
      <w:hyperlink r:id="rId17">
        <w:r w:rsidRPr="00670160">
          <w:rPr>
            <w:rStyle w:val="Hyperlink"/>
            <w:rFonts w:ascii="Times New Roman" w:hAnsi="Times New Roman"/>
            <w:sz w:val="24"/>
            <w:szCs w:val="24"/>
            <w:lang w:val="en-GB"/>
          </w:rPr>
          <w:t>d.nicphaidin@udaras.ie</w:t>
        </w:r>
      </w:hyperlink>
      <w:r w:rsidRPr="00670160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0C71ED8E" w14:textId="72454CAE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  <w:r w:rsidRPr="004E54B0">
        <w:rPr>
          <w:rFonts w:ascii="Times New Roman" w:hAnsi="Times New Roman"/>
          <w:b/>
          <w:bCs/>
          <w:sz w:val="24"/>
          <w:szCs w:val="24"/>
        </w:rPr>
        <w:t>Cúige Mumhan:</w:t>
      </w:r>
      <w:r w:rsidRPr="00670160">
        <w:rPr>
          <w:rFonts w:ascii="Times New Roman" w:hAnsi="Times New Roman"/>
          <w:sz w:val="24"/>
          <w:szCs w:val="24"/>
        </w:rPr>
        <w:t xml:space="preserve"> Rachel Holstead 066 9150100 </w:t>
      </w:r>
      <w:hyperlink r:id="rId18" w:history="1">
        <w:r w:rsidRPr="00670160">
          <w:rPr>
            <w:rStyle w:val="Hyperlink"/>
            <w:rFonts w:ascii="Times New Roman" w:hAnsi="Times New Roman"/>
            <w:sz w:val="24"/>
            <w:szCs w:val="24"/>
            <w:lang w:val="en-GB"/>
          </w:rPr>
          <w:t>r.holstead@udaras.ie</w:t>
        </w:r>
      </w:hyperlink>
      <w:r w:rsidRPr="00670160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5086E17B" w14:textId="77777777" w:rsidR="004E54B0" w:rsidRDefault="004E54B0" w:rsidP="004E54B0">
      <w:pPr>
        <w:jc w:val="center"/>
        <w:rPr>
          <w:rFonts w:ascii="Times New Roman" w:hAnsi="Times New Roman"/>
          <w:sz w:val="24"/>
          <w:szCs w:val="24"/>
        </w:rPr>
      </w:pPr>
    </w:p>
    <w:p w14:paraId="37B088FE" w14:textId="6DC598E1" w:rsidR="00670160" w:rsidRPr="00670160" w:rsidRDefault="00670160" w:rsidP="004E54B0">
      <w:pPr>
        <w:jc w:val="center"/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sz w:val="24"/>
          <w:szCs w:val="24"/>
        </w:rPr>
        <w:t xml:space="preserve">Suíomh Idirlín: </w:t>
      </w:r>
      <w:hyperlink r:id="rId19">
        <w:r w:rsidRPr="00670160">
          <w:rPr>
            <w:rStyle w:val="Hyperlink"/>
            <w:rFonts w:ascii="Times New Roman" w:hAnsi="Times New Roman"/>
            <w:sz w:val="24"/>
            <w:szCs w:val="24"/>
          </w:rPr>
          <w:t>www.ealain.ie</w:t>
        </w:r>
      </w:hyperlink>
      <w:r w:rsidRPr="00670160">
        <w:rPr>
          <w:rFonts w:ascii="Times New Roman" w:hAnsi="Times New Roman"/>
          <w:sz w:val="24"/>
          <w:szCs w:val="24"/>
        </w:rPr>
        <w:t xml:space="preserve">  Ríomhphost: </w:t>
      </w:r>
      <w:hyperlink r:id="rId20">
        <w:r w:rsidRPr="00670160">
          <w:rPr>
            <w:rStyle w:val="Hyperlink"/>
            <w:rFonts w:ascii="Times New Roman" w:hAnsi="Times New Roman"/>
            <w:sz w:val="24"/>
            <w:szCs w:val="24"/>
          </w:rPr>
          <w:t>ealain@udaras.ie</w:t>
        </w:r>
      </w:hyperlink>
    </w:p>
    <w:p w14:paraId="0A8443CE" w14:textId="3B2526CF" w:rsidR="00670160" w:rsidRPr="00670160" w:rsidRDefault="00F86AC4" w:rsidP="00670160">
      <w:pPr>
        <w:rPr>
          <w:rFonts w:ascii="Times New Roman" w:hAnsi="Times New Roman"/>
          <w:sz w:val="24"/>
          <w:szCs w:val="24"/>
        </w:rPr>
      </w:pPr>
      <w:r w:rsidRPr="0067016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D7E351" wp14:editId="0D6E579A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175641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319" y="21052"/>
                <wp:lineTo x="21319" y="0"/>
                <wp:lineTo x="0" y="0"/>
              </wp:wrapPolygon>
            </wp:wrapThrough>
            <wp:docPr id="5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16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01D8AA" wp14:editId="6E482856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2506980" cy="721995"/>
            <wp:effectExtent l="0" t="0" r="7620" b="1905"/>
            <wp:wrapThrough wrapText="bothSides">
              <wp:wrapPolygon edited="0">
                <wp:start x="0" y="0"/>
                <wp:lineTo x="0" y="21087"/>
                <wp:lineTo x="21502" y="21087"/>
                <wp:lineTo x="21502" y="0"/>
                <wp:lineTo x="0" y="0"/>
              </wp:wrapPolygon>
            </wp:wrapThrough>
            <wp:docPr id="9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9ECE9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56726D87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7EE0A76F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0B8453E6" w14:textId="77777777" w:rsidR="00670160" w:rsidRPr="00670160" w:rsidRDefault="00670160" w:rsidP="00670160">
      <w:pPr>
        <w:rPr>
          <w:rFonts w:ascii="Times New Roman" w:hAnsi="Times New Roman"/>
          <w:sz w:val="24"/>
          <w:szCs w:val="24"/>
        </w:rPr>
      </w:pPr>
    </w:p>
    <w:p w14:paraId="6E935AB8" w14:textId="77777777" w:rsidR="00670160" w:rsidRPr="00670160" w:rsidRDefault="00670160" w:rsidP="00670160">
      <w:pPr>
        <w:rPr>
          <w:rFonts w:ascii="Times New Roman" w:hAnsi="Times New Roman"/>
          <w:color w:val="000080"/>
          <w:sz w:val="24"/>
          <w:szCs w:val="24"/>
        </w:rPr>
      </w:pPr>
    </w:p>
    <w:p w14:paraId="260C3F94" w14:textId="77777777" w:rsidR="00670160" w:rsidRPr="00670160" w:rsidRDefault="00670160" w:rsidP="00670160">
      <w:pPr>
        <w:rPr>
          <w:rFonts w:ascii="Times New Roman" w:hAnsi="Times New Roman"/>
          <w:color w:val="000080"/>
          <w:sz w:val="24"/>
          <w:szCs w:val="24"/>
        </w:rPr>
      </w:pPr>
    </w:p>
    <w:p w14:paraId="1C55357A" w14:textId="77777777" w:rsidR="00401DCF" w:rsidRPr="00670160" w:rsidRDefault="00401DCF" w:rsidP="00670160">
      <w:pPr>
        <w:rPr>
          <w:rFonts w:ascii="Times New Roman" w:hAnsi="Times New Roman"/>
          <w:sz w:val="24"/>
          <w:szCs w:val="24"/>
        </w:rPr>
      </w:pPr>
    </w:p>
    <w:sectPr w:rsidR="00401DCF" w:rsidRPr="00670160" w:rsidSect="00A060D5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7BAA" w14:textId="77777777" w:rsidR="00A060D5" w:rsidRDefault="00A060D5" w:rsidP="00A060D5">
      <w:pPr>
        <w:spacing w:after="0" w:line="240" w:lineRule="auto"/>
      </w:pPr>
      <w:r>
        <w:separator/>
      </w:r>
    </w:p>
  </w:endnote>
  <w:endnote w:type="continuationSeparator" w:id="0">
    <w:p w14:paraId="0912D497" w14:textId="77777777" w:rsidR="00A060D5" w:rsidRDefault="00A060D5" w:rsidP="00A0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0462CC39" w14:textId="77777777" w:rsidTr="795428AC">
      <w:tc>
        <w:tcPr>
          <w:tcW w:w="3005" w:type="dxa"/>
        </w:tcPr>
        <w:p w14:paraId="1CABE404" w14:textId="77777777" w:rsidR="795428AC" w:rsidRDefault="00CD29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0957352A" w14:textId="77777777" w:rsidR="795428AC" w:rsidRDefault="00CD29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719F3936" w14:textId="77777777" w:rsidR="795428AC" w:rsidRDefault="00CD299A" w:rsidP="795428AC">
          <w:pPr>
            <w:pStyle w:val="Header"/>
            <w:ind w:right="-115"/>
            <w:jc w:val="right"/>
          </w:pPr>
        </w:p>
      </w:tc>
    </w:tr>
  </w:tbl>
  <w:p w14:paraId="5D416712" w14:textId="77777777" w:rsidR="00ED48E3" w:rsidRDefault="00CD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6DC3" w14:textId="699A2BE6" w:rsidR="00A060D5" w:rsidRDefault="00A060D5">
    <w:pPr>
      <w:pStyle w:val="Footer"/>
    </w:pPr>
  </w:p>
  <w:p w14:paraId="6B7E1E09" w14:textId="77777777" w:rsidR="00A060D5" w:rsidRDefault="00A06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0C9BCBDF" w14:textId="77777777" w:rsidTr="795428AC">
      <w:tc>
        <w:tcPr>
          <w:tcW w:w="3005" w:type="dxa"/>
        </w:tcPr>
        <w:p w14:paraId="2549D96A" w14:textId="77777777" w:rsidR="795428AC" w:rsidRDefault="00CD29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1D267EC4" w14:textId="77777777" w:rsidR="795428AC" w:rsidRDefault="00CD29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68D9F513" w14:textId="77777777" w:rsidR="795428AC" w:rsidRDefault="00CD299A" w:rsidP="795428AC">
          <w:pPr>
            <w:pStyle w:val="Header"/>
            <w:ind w:right="-115"/>
            <w:jc w:val="right"/>
          </w:pPr>
        </w:p>
      </w:tc>
    </w:tr>
  </w:tbl>
  <w:p w14:paraId="4FE8E80D" w14:textId="77777777" w:rsidR="00ED48E3" w:rsidRDefault="00CD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ED07" w14:textId="77777777" w:rsidR="00A060D5" w:rsidRDefault="00A060D5" w:rsidP="00A060D5">
      <w:pPr>
        <w:spacing w:after="0" w:line="240" w:lineRule="auto"/>
      </w:pPr>
      <w:r>
        <w:separator/>
      </w:r>
    </w:p>
  </w:footnote>
  <w:footnote w:type="continuationSeparator" w:id="0">
    <w:p w14:paraId="3A4D8D34" w14:textId="77777777" w:rsidR="00A060D5" w:rsidRDefault="00A060D5" w:rsidP="00A0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70B93342" w14:textId="77777777" w:rsidTr="795428AC">
      <w:tc>
        <w:tcPr>
          <w:tcW w:w="3005" w:type="dxa"/>
        </w:tcPr>
        <w:p w14:paraId="4AC1D66C" w14:textId="77777777" w:rsidR="795428AC" w:rsidRDefault="00CD29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094BC355" w14:textId="77777777" w:rsidR="795428AC" w:rsidRDefault="00CD29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3A913C0B" w14:textId="77777777" w:rsidR="795428AC" w:rsidRDefault="00CD299A" w:rsidP="795428AC">
          <w:pPr>
            <w:pStyle w:val="Header"/>
            <w:ind w:right="-115"/>
            <w:jc w:val="right"/>
          </w:pPr>
        </w:p>
      </w:tc>
    </w:tr>
  </w:tbl>
  <w:p w14:paraId="0BF04CD6" w14:textId="77777777" w:rsidR="00ED48E3" w:rsidRDefault="00CD2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10BDEA81" w14:textId="77777777" w:rsidTr="795428AC">
      <w:tc>
        <w:tcPr>
          <w:tcW w:w="3005" w:type="dxa"/>
        </w:tcPr>
        <w:p w14:paraId="191933F9" w14:textId="77777777" w:rsidR="795428AC" w:rsidRDefault="00CD299A" w:rsidP="795428AC">
          <w:pPr>
            <w:pStyle w:val="Header"/>
            <w:ind w:left="-115"/>
          </w:pPr>
        </w:p>
      </w:tc>
      <w:tc>
        <w:tcPr>
          <w:tcW w:w="3005" w:type="dxa"/>
        </w:tcPr>
        <w:p w14:paraId="76EB9964" w14:textId="77777777" w:rsidR="795428AC" w:rsidRDefault="00CD299A" w:rsidP="795428AC">
          <w:pPr>
            <w:pStyle w:val="Header"/>
            <w:jc w:val="center"/>
          </w:pPr>
        </w:p>
      </w:tc>
      <w:tc>
        <w:tcPr>
          <w:tcW w:w="3005" w:type="dxa"/>
        </w:tcPr>
        <w:p w14:paraId="47688B89" w14:textId="77777777" w:rsidR="795428AC" w:rsidRDefault="00CD299A" w:rsidP="795428AC">
          <w:pPr>
            <w:pStyle w:val="Header"/>
            <w:ind w:right="-115"/>
            <w:jc w:val="right"/>
          </w:pPr>
        </w:p>
      </w:tc>
    </w:tr>
  </w:tbl>
  <w:p w14:paraId="60DA0145" w14:textId="77777777" w:rsidR="00ED48E3" w:rsidRDefault="00CD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176"/>
    <w:multiLevelType w:val="hybridMultilevel"/>
    <w:tmpl w:val="78C21536"/>
    <w:lvl w:ilvl="0" w:tplc="2116B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C07"/>
    <w:multiLevelType w:val="hybridMultilevel"/>
    <w:tmpl w:val="5B0EA2F0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41277"/>
    <w:multiLevelType w:val="hybridMultilevel"/>
    <w:tmpl w:val="BB425426"/>
    <w:lvl w:ilvl="0" w:tplc="FA8E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0E0"/>
    <w:multiLevelType w:val="hybridMultilevel"/>
    <w:tmpl w:val="C87CF04C"/>
    <w:lvl w:ilvl="0" w:tplc="97AC2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A5438"/>
    <w:multiLevelType w:val="hybridMultilevel"/>
    <w:tmpl w:val="DF7631DC"/>
    <w:lvl w:ilvl="0" w:tplc="D9E22C2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3864" w:themeColor="accent1" w:themeShade="8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165C"/>
    <w:multiLevelType w:val="hybridMultilevel"/>
    <w:tmpl w:val="F33CE41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0731"/>
    <w:multiLevelType w:val="hybridMultilevel"/>
    <w:tmpl w:val="9CBA328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47C5"/>
    <w:multiLevelType w:val="hybridMultilevel"/>
    <w:tmpl w:val="2F0EA9B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D23A4"/>
    <w:multiLevelType w:val="hybridMultilevel"/>
    <w:tmpl w:val="DC4E19D2"/>
    <w:lvl w:ilvl="0" w:tplc="55AC3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40A4"/>
    <w:multiLevelType w:val="hybridMultilevel"/>
    <w:tmpl w:val="4A54EB9E"/>
    <w:lvl w:ilvl="0" w:tplc="01C2A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6CAE"/>
    <w:multiLevelType w:val="hybridMultilevel"/>
    <w:tmpl w:val="B3C884B4"/>
    <w:lvl w:ilvl="0" w:tplc="9314D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4472C4" w:themeColor="accent1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5235"/>
    <w:multiLevelType w:val="hybridMultilevel"/>
    <w:tmpl w:val="D9CE4B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4972"/>
    <w:multiLevelType w:val="hybridMultilevel"/>
    <w:tmpl w:val="C5F6087C"/>
    <w:lvl w:ilvl="0" w:tplc="D4A45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73953">
    <w:abstractNumId w:val="1"/>
  </w:num>
  <w:num w:numId="2" w16cid:durableId="899024077">
    <w:abstractNumId w:val="5"/>
  </w:num>
  <w:num w:numId="3" w16cid:durableId="1750997931">
    <w:abstractNumId w:val="4"/>
  </w:num>
  <w:num w:numId="4" w16cid:durableId="504318834">
    <w:abstractNumId w:val="0"/>
  </w:num>
  <w:num w:numId="5" w16cid:durableId="658311841">
    <w:abstractNumId w:val="10"/>
  </w:num>
  <w:num w:numId="6" w16cid:durableId="1822044456">
    <w:abstractNumId w:val="2"/>
  </w:num>
  <w:num w:numId="7" w16cid:durableId="1646229927">
    <w:abstractNumId w:val="13"/>
  </w:num>
  <w:num w:numId="8" w16cid:durableId="1600990270">
    <w:abstractNumId w:val="12"/>
  </w:num>
  <w:num w:numId="9" w16cid:durableId="927887274">
    <w:abstractNumId w:val="9"/>
  </w:num>
  <w:num w:numId="10" w16cid:durableId="2035182362">
    <w:abstractNumId w:val="11"/>
  </w:num>
  <w:num w:numId="11" w16cid:durableId="434404679">
    <w:abstractNumId w:val="8"/>
  </w:num>
  <w:num w:numId="12" w16cid:durableId="1737631142">
    <w:abstractNumId w:val="3"/>
  </w:num>
  <w:num w:numId="13" w16cid:durableId="15543662">
    <w:abstractNumId w:val="7"/>
  </w:num>
  <w:num w:numId="14" w16cid:durableId="377825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0"/>
    <w:rsid w:val="001F047C"/>
    <w:rsid w:val="002B069F"/>
    <w:rsid w:val="00401DCF"/>
    <w:rsid w:val="004E54B0"/>
    <w:rsid w:val="00670160"/>
    <w:rsid w:val="008D4739"/>
    <w:rsid w:val="00972271"/>
    <w:rsid w:val="00A060D5"/>
    <w:rsid w:val="00B649CC"/>
    <w:rsid w:val="00CD299A"/>
    <w:rsid w:val="00D14D0E"/>
    <w:rsid w:val="00D84A8D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A6FD"/>
  <w15:chartTrackingRefBased/>
  <w15:docId w15:val="{7D6ED31F-492D-4431-82B6-9C27D11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0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670160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0160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rsid w:val="0067016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7016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rsid w:val="00670160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67016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70160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60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670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0160"/>
    <w:pPr>
      <w:ind w:left="720"/>
      <w:contextualSpacing/>
    </w:pPr>
  </w:style>
  <w:style w:type="table" w:styleId="TableGrid">
    <w:name w:val="Table Grid"/>
    <w:basedOn w:val="TableNormal"/>
    <w:uiPriority w:val="39"/>
    <w:rsid w:val="0067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972271"/>
    <w:rPr>
      <w:rFonts w:ascii="Helvetica" w:hAnsi="Helvetica" w:cs="Helvetica" w:hint="default"/>
      <w:b/>
      <w:bCs/>
      <w:color w:val="000033"/>
      <w:sz w:val="18"/>
      <w:szCs w:val="18"/>
    </w:rPr>
  </w:style>
  <w:style w:type="character" w:customStyle="1" w:styleId="markedcontent">
    <w:name w:val="markedcontent"/>
    <w:basedOn w:val="DefaultParagraphFont"/>
    <w:rsid w:val="0097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oflatharta@udaras.ie" TargetMode="External"/><Relationship Id="rId13" Type="http://schemas.openxmlformats.org/officeDocument/2006/relationships/image" Target="media/image2.jpg"/><Relationship Id="rId18" Type="http://schemas.openxmlformats.org/officeDocument/2006/relationships/hyperlink" Target="mailto:r.holstead@udaras.i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mailto:ealain@udaras.ie" TargetMode="External"/><Relationship Id="rId17" Type="http://schemas.openxmlformats.org/officeDocument/2006/relationships/hyperlink" Target="mailto:d.nicphaidin@udaras.i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\\frf3\stolla\Rannoga\Eala&#237;n%20na%20Gaeltachta\Sc&#233;imeanna\Sc&#233;imeanna%202022\Sc&#233;im%20Spar&#225;nachta%202022\b.oflatharta@udaras.ie" TargetMode="External"/><Relationship Id="rId20" Type="http://schemas.openxmlformats.org/officeDocument/2006/relationships/hyperlink" Target="mailto:ealain@udaras.i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lain.i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r.holstead@udaras.ie" TargetMode="External"/><Relationship Id="rId19" Type="http://schemas.openxmlformats.org/officeDocument/2006/relationships/hyperlink" Target="http://www.ealai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nicphaidin@udaras.ie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F02B6F4A2401B88C647C9AAF0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B327-203E-4A1C-862F-200CBA951739}"/>
      </w:docPartPr>
      <w:docPartBody>
        <w:p w:rsidR="00065C7B" w:rsidRDefault="00065C7B"/>
      </w:docPartBody>
    </w:docPart>
    <w:docPart>
      <w:docPartPr>
        <w:name w:val="FBC2619F10E740B99F8E8DA20683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967B-7D6A-4795-B49A-0C450BC01ADB}"/>
      </w:docPartPr>
      <w:docPartBody>
        <w:p w:rsidR="00065C7B" w:rsidRDefault="00065C7B"/>
      </w:docPartBody>
    </w:docPart>
    <w:docPart>
      <w:docPartPr>
        <w:name w:val="11611DB3CBCD4572B81A801FAE5D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C8C8-24CB-437C-BDCD-80EA696EBA55}"/>
      </w:docPartPr>
      <w:docPartBody>
        <w:p w:rsidR="00065C7B" w:rsidRDefault="00065C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7B"/>
    <w:rsid w:val="000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Nic Pháidín</dc:creator>
  <cp:keywords/>
  <dc:description/>
  <cp:lastModifiedBy>Danielle Nic Pháidín</cp:lastModifiedBy>
  <cp:revision>5</cp:revision>
  <cp:lastPrinted>2022-08-17T13:52:00Z</cp:lastPrinted>
  <dcterms:created xsi:type="dcterms:W3CDTF">2022-08-17T11:59:00Z</dcterms:created>
  <dcterms:modified xsi:type="dcterms:W3CDTF">2022-08-17T13:55:00Z</dcterms:modified>
</cp:coreProperties>
</file>